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C17E" w14:textId="1F90EF71" w:rsidR="16FE80D8" w:rsidRDefault="6AA67122" w:rsidP="4F98CEFB">
      <w:pPr>
        <w:pStyle w:val="Ttulo"/>
      </w:pPr>
      <w:r w:rsidRPr="034E90BE">
        <w:t>GUÍA PRÁCTICA: “ANTES Y DESPUÉS CON IA”</w:t>
      </w:r>
    </w:p>
    <w:p w14:paraId="6C81B6B9" w14:textId="783D3FDB" w:rsidR="7E17737B" w:rsidRDefault="7E17737B" w:rsidP="7E17737B"/>
    <w:p w14:paraId="3FA461E7" w14:textId="5CF9E7BA" w:rsidR="038C37A9" w:rsidRDefault="038C37A9" w:rsidP="7E17737B">
      <w:pPr>
        <w:rPr>
          <w:b/>
          <w:bCs/>
        </w:rPr>
      </w:pPr>
      <w:r w:rsidRPr="034E90BE">
        <w:rPr>
          <w:b/>
          <w:bCs/>
        </w:rPr>
        <w:t>Objetivo de la actividad:</w:t>
      </w:r>
    </w:p>
    <w:p w14:paraId="0F6F2999" w14:textId="59C0CEBB" w:rsidR="2A3E1DF5" w:rsidRDefault="2A3E1DF5" w:rsidP="034E90BE">
      <w:pPr>
        <w:spacing w:after="240"/>
      </w:pPr>
      <w:r w:rsidRPr="034E90BE">
        <w:t>Aplicar la inteligencia artificial (ChatGPT o Gemini) para transformar una publicación institucional real, a partir del diagnóstico previo, usando un prompt construido por ti.</w:t>
      </w:r>
    </w:p>
    <w:p w14:paraId="4DAFA2A4" w14:textId="5F2A8B5C" w:rsidR="034E90BE" w:rsidRDefault="034E90BE" w:rsidP="034E90BE"/>
    <w:p w14:paraId="21D9371A" w14:textId="7773536D" w:rsidR="2A3E1DF5" w:rsidRDefault="2A3E1DF5" w:rsidP="034E90BE">
      <w:pPr>
        <w:rPr>
          <w:b/>
          <w:bCs/>
        </w:rPr>
      </w:pPr>
      <w:r w:rsidRPr="034E90BE">
        <w:rPr>
          <w:b/>
          <w:bCs/>
        </w:rPr>
        <w:t>Recupera tu publicación original</w:t>
      </w:r>
    </w:p>
    <w:p w14:paraId="74AA95B6" w14:textId="73437A98" w:rsidR="2A3E1DF5" w:rsidRDefault="2A3E1DF5" w:rsidP="034E90BE">
      <w:r w:rsidRPr="034E90BE">
        <w:t>Copia o transcribe aquí el texto original que seleccionaste. Idealmente, una publicación con poco alcance, reacción o conexión reciente.</w:t>
      </w:r>
    </w:p>
    <w:p w14:paraId="7A12C93A" w14:textId="77523088" w:rsidR="2A3E1DF5" w:rsidRDefault="2A3E1DF5" w:rsidP="034E90BE">
      <w:pPr>
        <w:rPr>
          <w:b/>
          <w:bCs/>
        </w:rPr>
      </w:pPr>
      <w:r w:rsidRPr="034E90BE">
        <w:rPr>
          <w:b/>
          <w:bCs/>
        </w:rPr>
        <w:t>📄 Texto original: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34E90BE" w14:paraId="1A5645F7" w14:textId="77777777" w:rsidTr="034E90BE">
        <w:trPr>
          <w:trHeight w:val="1650"/>
        </w:trPr>
        <w:tc>
          <w:tcPr>
            <w:tcW w:w="9015" w:type="dxa"/>
          </w:tcPr>
          <w:p w14:paraId="686A635F" w14:textId="77777777" w:rsidR="00B768E1" w:rsidRDefault="00B768E1" w:rsidP="00B768E1">
            <w:r>
              <w:t>En este episodio de #NuestraAntioquiaTieneIDEA trascendimos fronteras y llegamos a Cartagena. Estuvimos con nuestras filiales:  Rentan, VALOR + y Fiduciaria Central S.A. en el Congreso Nacional de Municipios; un encuentro para generar alianzas estratégicas, solucionar retos, buscar oportunidades y mejorar la gobernanza de los territorios.</w:t>
            </w:r>
          </w:p>
          <w:p w14:paraId="54732EB1" w14:textId="77777777" w:rsidR="00B768E1" w:rsidRDefault="00B768E1" w:rsidP="00B768E1">
            <w:r>
              <w:t xml:space="preserve">El IDEA y sus filiales cuentan con capacidades para prestar servicios en: crédito público, estructuración de proyectos, obra pública, fiducia y tecnología. </w:t>
            </w:r>
          </w:p>
          <w:p w14:paraId="5BBE71A2" w14:textId="61D32DD1" w:rsidR="034E90BE" w:rsidRDefault="00B768E1" w:rsidP="00B768E1">
            <w:r>
              <w:t>Trabajamos juntos por una causa común: el desarrollo.</w:t>
            </w:r>
          </w:p>
        </w:tc>
      </w:tr>
    </w:tbl>
    <w:p w14:paraId="72F21E28" w14:textId="135908DC" w:rsidR="034E90BE" w:rsidRDefault="034E90BE" w:rsidP="034E90BE"/>
    <w:p w14:paraId="734B76B1" w14:textId="23379D31" w:rsidR="2A3E1DF5" w:rsidRDefault="2A3E1DF5" w:rsidP="034E90BE">
      <w:pPr>
        <w:rPr>
          <w:b/>
          <w:bCs/>
        </w:rPr>
      </w:pPr>
      <w:r w:rsidRPr="034E90BE">
        <w:rPr>
          <w:b/>
          <w:bCs/>
        </w:rPr>
        <w:t>¿Qué quieres mejorar con la IA?</w:t>
      </w:r>
    </w:p>
    <w:p w14:paraId="0131A0A0" w14:textId="186E7660" w:rsidR="2A3E1DF5" w:rsidRDefault="2A3E1DF5" w:rsidP="034E90BE">
      <w:r w:rsidRPr="034E90BE">
        <w:t>Marca o escribe lo que deseas optimizar.</w:t>
      </w:r>
      <w:r>
        <w:br/>
      </w:r>
      <w:r w:rsidRPr="034E90BE">
        <w:t xml:space="preserve"> Puedes marcar más de una opción:</w:t>
      </w:r>
    </w:p>
    <w:p w14:paraId="3441072D" w14:textId="765C7831" w:rsidR="2A3E1DF5" w:rsidRDefault="2A3E1DF5" w:rsidP="034E90BE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34E90BE">
        <w:t>Hacerlo más claro</w:t>
      </w:r>
    </w:p>
    <w:p w14:paraId="0ED18D8A" w14:textId="05C09DBE" w:rsidR="2A3E1DF5" w:rsidRDefault="2A3E1DF5" w:rsidP="034E90BE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34E90BE">
        <w:t>Hacerlo más breve</w:t>
      </w:r>
    </w:p>
    <w:p w14:paraId="220AF275" w14:textId="5CEE0B4D" w:rsidR="2A3E1DF5" w:rsidRDefault="2A3E1DF5" w:rsidP="034E90BE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34E90BE">
        <w:t>Hacerlo más emocional o humano</w:t>
      </w:r>
    </w:p>
    <w:p w14:paraId="038E30EB" w14:textId="3DE87818" w:rsidR="2A3E1DF5" w:rsidRDefault="2A3E1DF5" w:rsidP="034E90BE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34E90BE">
        <w:t>Cambiar el tono</w:t>
      </w:r>
    </w:p>
    <w:p w14:paraId="15C50816" w14:textId="1094BC62" w:rsidR="2A3E1DF5" w:rsidRDefault="2A3E1DF5" w:rsidP="034E90BE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34E90BE">
        <w:t>Adaptarlo a otro público</w:t>
      </w:r>
    </w:p>
    <w:p w14:paraId="4A3174D5" w14:textId="5AE2412D" w:rsidR="2A3E1DF5" w:rsidRDefault="2A3E1DF5" w:rsidP="034E90BE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34E90BE">
        <w:lastRenderedPageBreak/>
        <w:t>Adaptarlo a otro canal</w:t>
      </w:r>
    </w:p>
    <w:p w14:paraId="4FA97D88" w14:textId="1A66A64C" w:rsidR="2A3E1DF5" w:rsidRDefault="2A3E1DF5" w:rsidP="034E90BE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34E90BE">
        <w:t>Proponer otro formato</w:t>
      </w:r>
    </w:p>
    <w:p w14:paraId="1BC1ABF4" w14:textId="31CA37A1" w:rsidR="2A3E1DF5" w:rsidRDefault="2A3E1DF5" w:rsidP="034E90BE">
      <w:pPr>
        <w:rPr>
          <w:b/>
          <w:bCs/>
        </w:rPr>
      </w:pPr>
      <w:r w:rsidRPr="034E90BE">
        <w:rPr>
          <w:b/>
          <w:bCs/>
        </w:rPr>
        <w:t>Crea tu propio prompt</w:t>
      </w:r>
    </w:p>
    <w:p w14:paraId="752EE423" w14:textId="6437F94E" w:rsidR="2A3E1DF5" w:rsidRDefault="2A3E1DF5" w:rsidP="034E90BE">
      <w:pPr>
        <w:rPr>
          <w:b/>
          <w:bCs/>
        </w:rPr>
      </w:pPr>
      <w:r w:rsidRPr="034E90BE">
        <w:t>Redacta un prompt completo usando los 6 componentes que aprendimos:</w:t>
      </w:r>
      <w:r>
        <w:br/>
      </w:r>
      <w:r w:rsidRPr="034E90BE">
        <w:t xml:space="preserve"> </w:t>
      </w:r>
      <w:r w:rsidRPr="034E90BE">
        <w:rPr>
          <w:b/>
          <w:bCs/>
        </w:rPr>
        <w:t>[</w:t>
      </w:r>
      <w:r w:rsidR="20F9A0BE" w:rsidRPr="034E90BE">
        <w:rPr>
          <w:b/>
          <w:bCs/>
        </w:rPr>
        <w:t xml:space="preserve">Tarea </w:t>
      </w:r>
      <w:r w:rsidRPr="034E90BE">
        <w:rPr>
          <w:b/>
          <w:bCs/>
        </w:rPr>
        <w:t>+ Contexto + Objetivo + Formato + Tono + Público]</w:t>
      </w:r>
    </w:p>
    <w:p w14:paraId="5E5A7F73" w14:textId="5F14D98E" w:rsidR="2A3E1DF5" w:rsidRDefault="2A3E1DF5" w:rsidP="034E90BE">
      <w:pPr>
        <w:rPr>
          <w:b/>
          <w:bCs/>
        </w:rPr>
      </w:pPr>
      <w:r w:rsidRPr="034E90BE">
        <w:rPr>
          <w:b/>
          <w:bCs/>
        </w:rPr>
        <w:t>Escribe tu prompt aquí: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34E90BE" w14:paraId="10692F0E" w14:textId="77777777" w:rsidTr="034E90BE">
        <w:trPr>
          <w:trHeight w:val="1440"/>
        </w:trPr>
        <w:tc>
          <w:tcPr>
            <w:tcW w:w="9015" w:type="dxa"/>
          </w:tcPr>
          <w:p w14:paraId="3825ACD3" w14:textId="62B11657" w:rsidR="034E90BE" w:rsidRDefault="003D1FF3" w:rsidP="034E90BE">
            <w:r w:rsidRPr="003D1FF3">
              <w:t>Ayúdame a reescribir el siguiente texto para una publicación de redes sociales, dime los aspectos positivos y los aspectos por mejorar</w:t>
            </w:r>
            <w:r w:rsidR="00232FB1">
              <w:t xml:space="preserve"> </w:t>
            </w:r>
            <w:r w:rsidRPr="003D1FF3">
              <w:t>en la siguiente redacción</w:t>
            </w:r>
          </w:p>
        </w:tc>
      </w:tr>
    </w:tbl>
    <w:p w14:paraId="46D4644B" w14:textId="1D0394EE" w:rsidR="034E90BE" w:rsidRDefault="034E90BE" w:rsidP="034E90BE"/>
    <w:p w14:paraId="5C68C71C" w14:textId="65B7E05D" w:rsidR="2A3E1DF5" w:rsidRDefault="2A3E1DF5" w:rsidP="034E90BE">
      <w:pPr>
        <w:rPr>
          <w:b/>
          <w:bCs/>
        </w:rPr>
      </w:pPr>
      <w:r w:rsidRPr="034E90BE">
        <w:rPr>
          <w:b/>
          <w:bCs/>
        </w:rPr>
        <w:t>Resultado generado por IA</w:t>
      </w:r>
    </w:p>
    <w:p w14:paraId="113BFF34" w14:textId="77F70383" w:rsidR="2A3E1DF5" w:rsidRDefault="2A3E1DF5" w:rsidP="034E90BE">
      <w:r w:rsidRPr="034E90BE">
        <w:t>Pega aquí el nuevo texto que te entregó ChatGPT o Gemini en respuesta a tu prompt.</w:t>
      </w:r>
    </w:p>
    <w:p w14:paraId="1A4DB567" w14:textId="7628663F" w:rsidR="2A3E1DF5" w:rsidRDefault="2A3E1DF5" w:rsidP="034E90BE">
      <w:pPr>
        <w:rPr>
          <w:b/>
          <w:bCs/>
        </w:rPr>
      </w:pPr>
      <w:r w:rsidRPr="034E90BE">
        <w:rPr>
          <w:b/>
          <w:bCs/>
        </w:rPr>
        <w:t>Texto reescrito por IA: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34E90BE" w14:paraId="0C28AD79" w14:textId="77777777" w:rsidTr="034E90BE">
        <w:trPr>
          <w:trHeight w:val="1950"/>
        </w:trPr>
        <w:tc>
          <w:tcPr>
            <w:tcW w:w="9015" w:type="dxa"/>
          </w:tcPr>
          <w:p w14:paraId="1F130A3D" w14:textId="77777777" w:rsidR="00D113C0" w:rsidRPr="00D113C0" w:rsidRDefault="00D113C0" w:rsidP="00D113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>Gracias por compartir el texto. A continuación te presento:</w:t>
            </w:r>
          </w:p>
          <w:p w14:paraId="387C8E77" w14:textId="77777777" w:rsidR="00D113C0" w:rsidRPr="00D113C0" w:rsidRDefault="00D113C0" w:rsidP="00D113C0">
            <w:pPr>
              <w:spacing w:before="0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pict w14:anchorId="296F1B9A">
                <v:rect id="_x0000_i1097" style="width:0;height:1.5pt" o:hralign="center" o:hrstd="t" o:hr="t" fillcolor="#a0a0a0" stroked="f"/>
              </w:pict>
            </w:r>
          </w:p>
          <w:p w14:paraId="1D724FF0" w14:textId="77777777" w:rsidR="00D113C0" w:rsidRPr="00D113C0" w:rsidRDefault="00D113C0" w:rsidP="00D113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val="es-CO" w:eastAsia="es-CO"/>
              </w:rPr>
            </w:pPr>
            <w:r w:rsidRPr="00D113C0">
              <w:rPr>
                <w:rFonts w:ascii="Segoe UI Emoji" w:eastAsia="Times New Roman" w:hAnsi="Segoe UI Emoji" w:cs="Segoe UI Emoji"/>
                <w:b/>
                <w:bCs/>
                <w:color w:val="auto"/>
                <w:sz w:val="27"/>
                <w:szCs w:val="27"/>
                <w:lang w:val="es-CO" w:eastAsia="es-CO"/>
              </w:rPr>
              <w:t>✅</w:t>
            </w: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val="es-CO" w:eastAsia="es-CO"/>
              </w:rPr>
              <w:t xml:space="preserve"> Aspectos positivos del texto original:</w:t>
            </w:r>
          </w:p>
          <w:p w14:paraId="45716275" w14:textId="77777777" w:rsidR="00D113C0" w:rsidRPr="00D113C0" w:rsidRDefault="00D113C0" w:rsidP="00D113C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Mensaje institucional claro: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Se comunica una participación relevante en un evento nacional.</w:t>
            </w:r>
          </w:p>
          <w:p w14:paraId="29DB0C28" w14:textId="77777777" w:rsidR="00D113C0" w:rsidRPr="00D113C0" w:rsidRDefault="00D113C0" w:rsidP="00D113C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Enfoque colaborativo: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Se destaca el trabajo conjunto entre IDEA y sus filiales.</w:t>
            </w:r>
          </w:p>
          <w:p w14:paraId="536E125A" w14:textId="77777777" w:rsidR="00D113C0" w:rsidRPr="00D113C0" w:rsidRDefault="00D113C0" w:rsidP="00D113C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Propósito definido: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El mensaje resalta el compromiso con el desarrollo y la mejora de la gobernanza territorial.</w:t>
            </w:r>
          </w:p>
          <w:p w14:paraId="40C2ECE6" w14:textId="77777777" w:rsidR="00D113C0" w:rsidRPr="00D113C0" w:rsidRDefault="00D113C0" w:rsidP="00D113C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Enumeración de servicios: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Se informa al público sobre las capacidades y áreas de servicio.</w:t>
            </w:r>
          </w:p>
          <w:p w14:paraId="1107041B" w14:textId="77777777" w:rsidR="00D113C0" w:rsidRPr="00D113C0" w:rsidRDefault="00D113C0" w:rsidP="00D113C0">
            <w:pPr>
              <w:spacing w:before="0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pict w14:anchorId="2682AD80">
                <v:rect id="_x0000_i1098" style="width:0;height:1.5pt" o:hralign="center" o:hrstd="t" o:hr="t" fillcolor="#a0a0a0" stroked="f"/>
              </w:pict>
            </w:r>
          </w:p>
          <w:p w14:paraId="55353D66" w14:textId="77777777" w:rsidR="00D113C0" w:rsidRPr="00D113C0" w:rsidRDefault="00D113C0" w:rsidP="00D113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val="es-CO" w:eastAsia="es-CO"/>
              </w:rPr>
            </w:pPr>
            <w:r w:rsidRPr="00D113C0">
              <w:rPr>
                <w:rFonts w:ascii="Segoe UI Emoji" w:eastAsia="Times New Roman" w:hAnsi="Segoe UI Emoji" w:cs="Segoe UI Emoji"/>
                <w:b/>
                <w:bCs/>
                <w:color w:val="auto"/>
                <w:sz w:val="27"/>
                <w:szCs w:val="27"/>
                <w:lang w:val="es-CO" w:eastAsia="es-CO"/>
              </w:rPr>
              <w:t>🔧</w:t>
            </w: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val="es-CO" w:eastAsia="es-CO"/>
              </w:rPr>
              <w:t xml:space="preserve"> Aspectos por mejorar:</w:t>
            </w:r>
          </w:p>
          <w:p w14:paraId="768157BB" w14:textId="77777777" w:rsidR="00D113C0" w:rsidRPr="00D113C0" w:rsidRDefault="00D113C0" w:rsidP="00D113C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Estilo más dinámico para redes sociales: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Puede sonar muy institucional o plano. Podría beneficiarse de un tono más fresco, sin perder profesionalismo.</w:t>
            </w:r>
          </w:p>
          <w:p w14:paraId="5B0F8D6E" w14:textId="77777777" w:rsidR="00D113C0" w:rsidRPr="00D113C0" w:rsidRDefault="00D113C0" w:rsidP="00D113C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lastRenderedPageBreak/>
              <w:t>Claridad y fluidez: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Algunas frases son largas o repetitivas, como "generar alianzas estratégicas, solucionar retos, buscar oportunidades…" (muchos verbos similares).</w:t>
            </w:r>
          </w:p>
          <w:p w14:paraId="7EB18F65" w14:textId="77777777" w:rsidR="00D113C0" w:rsidRPr="00D113C0" w:rsidRDefault="00D113C0" w:rsidP="00D113C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Mayor impacto visual: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Se podría utilizar mejor la estructura con emojis, hashtags y llamados a la acción para aumentar la interacción.</w:t>
            </w:r>
          </w:p>
          <w:p w14:paraId="7CD71F1B" w14:textId="77777777" w:rsidR="00D113C0" w:rsidRPr="00D113C0" w:rsidRDefault="00D113C0" w:rsidP="00D113C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Uso estratégico de nombres: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Mencionar a las filiales de manera más natural y fluida.</w:t>
            </w:r>
          </w:p>
          <w:p w14:paraId="63D1541B" w14:textId="77777777" w:rsidR="00D113C0" w:rsidRPr="00D113C0" w:rsidRDefault="00D113C0" w:rsidP="00D113C0">
            <w:pPr>
              <w:spacing w:before="0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pict w14:anchorId="7E46D712">
                <v:rect id="_x0000_i1099" style="width:0;height:1.5pt" o:hralign="center" o:hrstd="t" o:hr="t" fillcolor="#a0a0a0" stroked="f"/>
              </w:pict>
            </w:r>
          </w:p>
          <w:p w14:paraId="70946F0A" w14:textId="77777777" w:rsidR="00D113C0" w:rsidRPr="00D113C0" w:rsidRDefault="00D113C0" w:rsidP="00D113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val="es-CO" w:eastAsia="es-CO"/>
              </w:rPr>
            </w:pPr>
            <w:r w:rsidRPr="00D113C0">
              <w:rPr>
                <w:rFonts w:ascii="Segoe UI Emoji" w:eastAsia="Times New Roman" w:hAnsi="Segoe UI Emoji" w:cs="Segoe UI Emoji"/>
                <w:b/>
                <w:bCs/>
                <w:color w:val="auto"/>
                <w:sz w:val="27"/>
                <w:szCs w:val="27"/>
                <w:lang w:val="es-CO" w:eastAsia="es-CO"/>
              </w:rPr>
              <w:t>✨</w:t>
            </w: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val="es-CO" w:eastAsia="es-CO"/>
              </w:rPr>
              <w:t xml:space="preserve"> Versión reescrita para redes sociales:</w:t>
            </w:r>
          </w:p>
          <w:p w14:paraId="0974CDAB" w14:textId="77777777" w:rsidR="00D113C0" w:rsidRPr="00D113C0" w:rsidRDefault="00D113C0" w:rsidP="00D113C0">
            <w:pPr>
              <w:spacing w:before="0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pict w14:anchorId="7EB5C9FE">
                <v:rect id="_x0000_i1100" style="width:0;height:1.5pt" o:hralign="center" o:hrstd="t" o:hr="t" fillcolor="#a0a0a0" stroked="f"/>
              </w:pict>
            </w:r>
          </w:p>
          <w:p w14:paraId="6102D67C" w14:textId="77777777" w:rsidR="00D113C0" w:rsidRPr="00D113C0" w:rsidRDefault="00D113C0" w:rsidP="00D113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 xml:space="preserve">¡IDEA llegó a Cartagena! </w:t>
            </w:r>
            <w:r w:rsidRPr="00D113C0">
              <w:rPr>
                <w:rFonts w:ascii="Segoe UI Emoji" w:eastAsia="Times New Roman" w:hAnsi="Segoe UI Emoji" w:cs="Segoe UI Emoji"/>
                <w:b/>
                <w:bCs/>
                <w:color w:val="auto"/>
                <w:lang w:val="es-CO" w:eastAsia="es-CO"/>
              </w:rPr>
              <w:t>🌊✨</w:t>
            </w:r>
          </w:p>
          <w:p w14:paraId="44EB4A2F" w14:textId="77777777" w:rsidR="00D113C0" w:rsidRPr="00D113C0" w:rsidRDefault="00D113C0" w:rsidP="00D113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En este nuevo episodio de </w:t>
            </w: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#NuestraAntioquiaTieneIDEA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, participamos en el </w:t>
            </w: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Congreso Nacional de Municipios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junto a nuestras filiales: </w:t>
            </w: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Rentan, Valor + y Fiduciaria Central S.A.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</w:t>
            </w:r>
            <w:r w:rsidRPr="00D113C0">
              <w:rPr>
                <w:rFonts w:ascii="Segoe UI Emoji" w:eastAsia="Times New Roman" w:hAnsi="Segoe UI Emoji" w:cs="Segoe UI Emoji"/>
                <w:color w:val="auto"/>
                <w:lang w:val="es-CO" w:eastAsia="es-CO"/>
              </w:rPr>
              <w:t>🤝</w:t>
            </w:r>
          </w:p>
          <w:p w14:paraId="1189BF93" w14:textId="77777777" w:rsidR="00D113C0" w:rsidRPr="00D113C0" w:rsidRDefault="00D113C0" w:rsidP="00D113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Fue un espacio clave para crear alianzas, compartir soluciones y seguir impulsando el desarrollo y la buena gobernanza en nuestros territorios. </w:t>
            </w:r>
            <w:r w:rsidRPr="00D113C0">
              <w:rPr>
                <w:rFonts w:ascii="Segoe UI Emoji" w:eastAsia="Times New Roman" w:hAnsi="Segoe UI Emoji" w:cs="Segoe UI Emoji"/>
                <w:color w:val="auto"/>
                <w:lang w:val="es-CO" w:eastAsia="es-CO"/>
              </w:rPr>
              <w:t>🏛️📈</w:t>
            </w:r>
          </w:p>
          <w:p w14:paraId="6C871D5A" w14:textId="77777777" w:rsidR="00D113C0" w:rsidRPr="00D113C0" w:rsidRDefault="00D113C0" w:rsidP="00D113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Desde el </w:t>
            </w: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IDEA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y nuestras filiales, ofrecemos servicios en: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br/>
            </w:r>
            <w:r w:rsidRPr="00D113C0">
              <w:rPr>
                <w:rFonts w:ascii="Segoe UI Emoji" w:eastAsia="Times New Roman" w:hAnsi="Segoe UI Emoji" w:cs="Segoe UI Emoji"/>
                <w:color w:val="auto"/>
                <w:lang w:val="es-CO" w:eastAsia="es-CO"/>
              </w:rPr>
              <w:t>💰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Crédito público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br/>
            </w:r>
            <w:r w:rsidRPr="00D113C0">
              <w:rPr>
                <w:rFonts w:ascii="Segoe UI Emoji" w:eastAsia="Times New Roman" w:hAnsi="Segoe UI Emoji" w:cs="Segoe UI Emoji"/>
                <w:color w:val="auto"/>
                <w:lang w:val="es-CO" w:eastAsia="es-CO"/>
              </w:rPr>
              <w:t>🏗️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Estructuración y obra pública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br/>
            </w:r>
            <w:r w:rsidRPr="00D113C0">
              <w:rPr>
                <w:rFonts w:ascii="Segoe UI Emoji" w:eastAsia="Times New Roman" w:hAnsi="Segoe UI Emoji" w:cs="Segoe UI Emoji"/>
                <w:color w:val="auto"/>
                <w:lang w:val="es-CO" w:eastAsia="es-CO"/>
              </w:rPr>
              <w:t>🔐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Fiducia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br/>
            </w:r>
            <w:r w:rsidRPr="00D113C0">
              <w:rPr>
                <w:rFonts w:ascii="Segoe UI Emoji" w:eastAsia="Times New Roman" w:hAnsi="Segoe UI Emoji" w:cs="Segoe UI Emoji"/>
                <w:color w:val="auto"/>
                <w:lang w:val="es-CO" w:eastAsia="es-CO"/>
              </w:rPr>
              <w:t>💻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Tecnología</w:t>
            </w:r>
          </w:p>
          <w:p w14:paraId="167DF351" w14:textId="77777777" w:rsidR="00D113C0" w:rsidRPr="00D113C0" w:rsidRDefault="00D113C0" w:rsidP="00D113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CO" w:eastAsia="es-CO"/>
              </w:rPr>
              <w:t>¡Trabajamos unidos por una causa común: el desarrollo de nuestros municipios!</w:t>
            </w: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 xml:space="preserve"> </w:t>
            </w:r>
            <w:r w:rsidRPr="00D113C0">
              <w:rPr>
                <w:rFonts w:ascii="Segoe UI Emoji" w:eastAsia="Times New Roman" w:hAnsi="Segoe UI Emoji" w:cs="Segoe UI Emoji"/>
                <w:color w:val="auto"/>
                <w:lang w:val="es-CO" w:eastAsia="es-CO"/>
              </w:rPr>
              <w:t>🌱</w:t>
            </w:r>
          </w:p>
          <w:p w14:paraId="78EC3A5F" w14:textId="77777777" w:rsidR="00D113C0" w:rsidRPr="00D113C0" w:rsidRDefault="00D113C0" w:rsidP="00D113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</w:pPr>
            <w:r w:rsidRPr="00D113C0">
              <w:rPr>
                <w:rFonts w:ascii="Times New Roman" w:eastAsia="Times New Roman" w:hAnsi="Times New Roman" w:cs="Times New Roman"/>
                <w:color w:val="auto"/>
                <w:lang w:val="es-CO" w:eastAsia="es-CO"/>
              </w:rPr>
              <w:t>#IDEAesDesarrollo #CongresoDeMunicipios #Antioquia #GobernanzaTerritorial #SolucionesQueTransforman</w:t>
            </w:r>
          </w:p>
          <w:p w14:paraId="4243492F" w14:textId="55FB3237" w:rsidR="034E90BE" w:rsidRDefault="034E90BE" w:rsidP="034E90BE"/>
        </w:tc>
      </w:tr>
    </w:tbl>
    <w:p w14:paraId="59B2F22C" w14:textId="18973307" w:rsidR="034E90BE" w:rsidRDefault="034E90BE" w:rsidP="034E90BE">
      <w:pPr>
        <w:rPr>
          <w:b/>
          <w:bCs/>
        </w:rPr>
      </w:pPr>
    </w:p>
    <w:p w14:paraId="3AFA2726" w14:textId="6688292E" w:rsidR="2A3E1DF5" w:rsidRDefault="2A3E1DF5" w:rsidP="034E90BE">
      <w:pPr>
        <w:rPr>
          <w:b/>
          <w:bCs/>
        </w:rPr>
      </w:pPr>
      <w:r w:rsidRPr="034E90BE">
        <w:rPr>
          <w:b/>
          <w:bCs/>
        </w:rPr>
        <w:t>Compara y evalúa</w:t>
      </w:r>
    </w:p>
    <w:p w14:paraId="293F2292" w14:textId="649A478B" w:rsidR="2A3E1DF5" w:rsidRDefault="2A3E1DF5" w:rsidP="034E90BE">
      <w:pPr>
        <w:numPr>
          <w:ilvl w:val="0"/>
          <w:numId w:val="2"/>
        </w:numPr>
        <w:rPr>
          <w:color w:val="000000" w:themeColor="text1"/>
        </w:rPr>
      </w:pPr>
      <w:r w:rsidRPr="034E90BE">
        <w:t>¿Qué mejoró claramente en el nuevo texto?</w:t>
      </w:r>
      <w:r w:rsidR="00D113C0">
        <w:t xml:space="preserve"> </w:t>
      </w:r>
      <w:r w:rsidR="00D113C0" w:rsidRPr="00D113C0">
        <w:rPr>
          <w:b/>
          <w:bCs/>
        </w:rPr>
        <w:t>Concisión</w:t>
      </w:r>
    </w:p>
    <w:p w14:paraId="07BCB6B8" w14:textId="05CA5D91" w:rsidR="2A3E1DF5" w:rsidRDefault="2A3E1DF5" w:rsidP="034E90BE">
      <w:pPr>
        <w:numPr>
          <w:ilvl w:val="0"/>
          <w:numId w:val="2"/>
        </w:numPr>
        <w:rPr>
          <w:color w:val="000000" w:themeColor="text1"/>
        </w:rPr>
      </w:pPr>
      <w:r w:rsidRPr="034E90BE">
        <w:t>¿Qué conservarías del original?</w:t>
      </w:r>
      <w:r w:rsidR="00D113C0">
        <w:t xml:space="preserve"> </w:t>
      </w:r>
      <w:r w:rsidR="00F505BD" w:rsidRPr="00F505BD">
        <w:rPr>
          <w:b/>
          <w:bCs/>
        </w:rPr>
        <w:t>Se conserva una parte del or</w:t>
      </w:r>
      <w:r w:rsidR="00F505BD">
        <w:rPr>
          <w:b/>
          <w:bCs/>
        </w:rPr>
        <w:t>igi</w:t>
      </w:r>
      <w:r w:rsidR="00F505BD" w:rsidRPr="00F505BD">
        <w:rPr>
          <w:b/>
          <w:bCs/>
        </w:rPr>
        <w:t>nal</w:t>
      </w:r>
    </w:p>
    <w:p w14:paraId="1C1C229D" w14:textId="189B70C7" w:rsidR="2A3E1DF5" w:rsidRDefault="2A3E1DF5" w:rsidP="034E90BE">
      <w:pPr>
        <w:numPr>
          <w:ilvl w:val="0"/>
          <w:numId w:val="2"/>
        </w:numPr>
        <w:rPr>
          <w:color w:val="000000" w:themeColor="text1"/>
        </w:rPr>
      </w:pPr>
      <w:r w:rsidRPr="034E90BE">
        <w:t>¿Qué le agregarías tú como comunicador/a humano/a?</w:t>
      </w:r>
      <w:r w:rsidR="00D113C0">
        <w:t xml:space="preserve"> </w:t>
      </w:r>
      <w:r w:rsidR="00D113C0" w:rsidRPr="00D113C0">
        <w:rPr>
          <w:b/>
          <w:bCs/>
        </w:rPr>
        <w:t>Nada</w:t>
      </w:r>
    </w:p>
    <w:p w14:paraId="5B5BDD17" w14:textId="2552597B" w:rsidR="2A3E1DF5" w:rsidRDefault="2A3E1DF5" w:rsidP="034E90BE">
      <w:pPr>
        <w:numPr>
          <w:ilvl w:val="0"/>
          <w:numId w:val="2"/>
        </w:numPr>
        <w:rPr>
          <w:color w:val="000000" w:themeColor="text1"/>
        </w:rPr>
      </w:pPr>
      <w:r w:rsidRPr="034E90BE">
        <w:lastRenderedPageBreak/>
        <w:t>¿Te serviría este resultado para tu publicación oficial?</w:t>
      </w:r>
      <w:r w:rsidR="00D113C0">
        <w:t xml:space="preserve"> </w:t>
      </w:r>
      <w:r w:rsidR="00D113C0" w:rsidRPr="00D113C0">
        <w:rPr>
          <w:b/>
          <w:bCs/>
        </w:rPr>
        <w:t>Sí me sirve</w:t>
      </w:r>
    </w:p>
    <w:p w14:paraId="1540D7BB" w14:textId="34D2116E" w:rsidR="034E90BE" w:rsidRDefault="034E90BE" w:rsidP="034E90BE"/>
    <w:p w14:paraId="63A1C114" w14:textId="4CB8E8FD" w:rsidR="034E90BE" w:rsidRDefault="034E90BE" w:rsidP="034E90BE"/>
    <w:sectPr w:rsidR="034E90B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EB4C0" w14:textId="77777777" w:rsidR="00F505BD" w:rsidRDefault="00F505BD">
      <w:pPr>
        <w:spacing w:before="0" w:after="0" w:line="240" w:lineRule="auto"/>
      </w:pPr>
      <w:r>
        <w:separator/>
      </w:r>
    </w:p>
  </w:endnote>
  <w:endnote w:type="continuationSeparator" w:id="0">
    <w:p w14:paraId="12CEEF9E" w14:textId="77777777" w:rsidR="00F505BD" w:rsidRDefault="00F505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7257" w14:textId="2BD18FCD" w:rsidR="20FBC538" w:rsidRDefault="16FE80D8" w:rsidP="4589CFAD">
    <w:r w:rsidRPr="4589CFAD">
      <w:rPr>
        <w:sz w:val="20"/>
        <w:szCs w:val="20"/>
      </w:rPr>
      <w:t xml:space="preserve">Construido por Érika María Serna Giraldo </w:t>
    </w:r>
    <w:r w:rsidR="20FBC538">
      <w:br/>
    </w:r>
    <w:r w:rsidRPr="4589CFAD">
      <w:rPr>
        <w:sz w:val="20"/>
        <w:szCs w:val="20"/>
      </w:rPr>
      <w:t>Optimización de redes sociales con ia</w:t>
    </w:r>
    <w:r w:rsidR="20FBC538">
      <w:br/>
    </w:r>
    <w:r w:rsidRPr="4589CFAD">
      <w:rPr>
        <w:sz w:val="20"/>
        <w:szCs w:val="20"/>
      </w:rPr>
      <w:t>Instituto de Desarrollo de Antioquia – Universidad de Antioquia</w:t>
    </w:r>
    <w:r w:rsidR="20FBC538">
      <w:br/>
    </w:r>
    <w:r w:rsidR="4589CFAD">
      <w:rPr>
        <w:noProof/>
      </w:rPr>
      <w:drawing>
        <wp:anchor distT="0" distB="0" distL="114300" distR="114300" simplePos="0" relativeHeight="251658240" behindDoc="0" locked="0" layoutInCell="1" allowOverlap="1" wp14:anchorId="256A4B6F" wp14:editId="13CF291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Imagen 2009539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64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>
      <w:rPr>
        <w:sz w:val="20"/>
        <w:szCs w:val="20"/>
      </w:rPr>
      <w:t>2025</w:t>
    </w:r>
    <w:r w:rsidR="20FBC538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040D" w14:textId="77777777" w:rsidR="00F505BD" w:rsidRDefault="00F505BD">
      <w:pPr>
        <w:spacing w:before="0" w:after="0" w:line="240" w:lineRule="auto"/>
      </w:pPr>
      <w:r>
        <w:separator/>
      </w:r>
    </w:p>
  </w:footnote>
  <w:footnote w:type="continuationSeparator" w:id="0">
    <w:p w14:paraId="7CEB2070" w14:textId="77777777" w:rsidR="00F505BD" w:rsidRDefault="00F505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3ED02" w14:textId="6B996E42" w:rsidR="20FBC538" w:rsidRDefault="20FBC538" w:rsidP="20FBC5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6B4A"/>
    <w:multiLevelType w:val="hybridMultilevel"/>
    <w:tmpl w:val="777A0622"/>
    <w:lvl w:ilvl="0" w:tplc="8E34F9FC">
      <w:start w:val="1"/>
      <w:numFmt w:val="decimal"/>
      <w:lvlText w:val="%1."/>
      <w:lvlJc w:val="left"/>
      <w:pPr>
        <w:ind w:left="720" w:hanging="360"/>
      </w:pPr>
    </w:lvl>
    <w:lvl w:ilvl="1" w:tplc="EF1C8FC0">
      <w:start w:val="1"/>
      <w:numFmt w:val="lowerLetter"/>
      <w:lvlText w:val="%2."/>
      <w:lvlJc w:val="left"/>
      <w:pPr>
        <w:ind w:left="1440" w:hanging="360"/>
      </w:pPr>
    </w:lvl>
    <w:lvl w:ilvl="2" w:tplc="525AD7E2">
      <w:start w:val="1"/>
      <w:numFmt w:val="lowerRoman"/>
      <w:lvlText w:val="%3."/>
      <w:lvlJc w:val="right"/>
      <w:pPr>
        <w:ind w:left="2160" w:hanging="180"/>
      </w:pPr>
    </w:lvl>
    <w:lvl w:ilvl="3" w:tplc="B852B99C">
      <w:start w:val="1"/>
      <w:numFmt w:val="decimal"/>
      <w:lvlText w:val="%4."/>
      <w:lvlJc w:val="left"/>
      <w:pPr>
        <w:ind w:left="2880" w:hanging="360"/>
      </w:pPr>
    </w:lvl>
    <w:lvl w:ilvl="4" w:tplc="4FCEF948">
      <w:start w:val="1"/>
      <w:numFmt w:val="lowerLetter"/>
      <w:lvlText w:val="%5."/>
      <w:lvlJc w:val="left"/>
      <w:pPr>
        <w:ind w:left="3600" w:hanging="360"/>
      </w:pPr>
    </w:lvl>
    <w:lvl w:ilvl="5" w:tplc="ECB2EE82">
      <w:start w:val="1"/>
      <w:numFmt w:val="lowerRoman"/>
      <w:lvlText w:val="%6."/>
      <w:lvlJc w:val="right"/>
      <w:pPr>
        <w:ind w:left="4320" w:hanging="180"/>
      </w:pPr>
    </w:lvl>
    <w:lvl w:ilvl="6" w:tplc="BB3EC04A">
      <w:start w:val="1"/>
      <w:numFmt w:val="decimal"/>
      <w:lvlText w:val="%7."/>
      <w:lvlJc w:val="left"/>
      <w:pPr>
        <w:ind w:left="5040" w:hanging="360"/>
      </w:pPr>
    </w:lvl>
    <w:lvl w:ilvl="7" w:tplc="5BF08406">
      <w:start w:val="1"/>
      <w:numFmt w:val="lowerLetter"/>
      <w:lvlText w:val="%8."/>
      <w:lvlJc w:val="left"/>
      <w:pPr>
        <w:ind w:left="5760" w:hanging="360"/>
      </w:pPr>
    </w:lvl>
    <w:lvl w:ilvl="8" w:tplc="472A9C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0E72"/>
    <w:multiLevelType w:val="hybridMultilevel"/>
    <w:tmpl w:val="DAD80EE6"/>
    <w:lvl w:ilvl="0" w:tplc="F306BC16">
      <w:start w:val="1"/>
      <w:numFmt w:val="decimal"/>
      <w:lvlText w:val="%1."/>
      <w:lvlJc w:val="left"/>
      <w:pPr>
        <w:ind w:left="720" w:hanging="360"/>
      </w:pPr>
    </w:lvl>
    <w:lvl w:ilvl="1" w:tplc="1390C76C">
      <w:start w:val="1"/>
      <w:numFmt w:val="lowerLetter"/>
      <w:lvlText w:val="%2."/>
      <w:lvlJc w:val="left"/>
      <w:pPr>
        <w:ind w:left="1440" w:hanging="360"/>
      </w:pPr>
    </w:lvl>
    <w:lvl w:ilvl="2" w:tplc="02388F48">
      <w:start w:val="1"/>
      <w:numFmt w:val="lowerRoman"/>
      <w:lvlText w:val="%3."/>
      <w:lvlJc w:val="right"/>
      <w:pPr>
        <w:ind w:left="2160" w:hanging="180"/>
      </w:pPr>
    </w:lvl>
    <w:lvl w:ilvl="3" w:tplc="5D4EDFE2">
      <w:start w:val="1"/>
      <w:numFmt w:val="decimal"/>
      <w:lvlText w:val="%4."/>
      <w:lvlJc w:val="left"/>
      <w:pPr>
        <w:ind w:left="2880" w:hanging="360"/>
      </w:pPr>
    </w:lvl>
    <w:lvl w:ilvl="4" w:tplc="5CD0FF86">
      <w:start w:val="1"/>
      <w:numFmt w:val="lowerLetter"/>
      <w:lvlText w:val="%5."/>
      <w:lvlJc w:val="left"/>
      <w:pPr>
        <w:ind w:left="3600" w:hanging="360"/>
      </w:pPr>
    </w:lvl>
    <w:lvl w:ilvl="5" w:tplc="3A6224C6">
      <w:start w:val="1"/>
      <w:numFmt w:val="lowerRoman"/>
      <w:lvlText w:val="%6."/>
      <w:lvlJc w:val="right"/>
      <w:pPr>
        <w:ind w:left="4320" w:hanging="180"/>
      </w:pPr>
    </w:lvl>
    <w:lvl w:ilvl="6" w:tplc="36826DA8">
      <w:start w:val="1"/>
      <w:numFmt w:val="decimal"/>
      <w:lvlText w:val="%7."/>
      <w:lvlJc w:val="left"/>
      <w:pPr>
        <w:ind w:left="5040" w:hanging="360"/>
      </w:pPr>
    </w:lvl>
    <w:lvl w:ilvl="7" w:tplc="68C6FECC">
      <w:start w:val="1"/>
      <w:numFmt w:val="lowerLetter"/>
      <w:lvlText w:val="%8."/>
      <w:lvlJc w:val="left"/>
      <w:pPr>
        <w:ind w:left="5760" w:hanging="360"/>
      </w:pPr>
    </w:lvl>
    <w:lvl w:ilvl="8" w:tplc="9F3427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9576"/>
    <w:multiLevelType w:val="hybridMultilevel"/>
    <w:tmpl w:val="A7C23E80"/>
    <w:lvl w:ilvl="0" w:tplc="3A7C0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E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23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E3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C6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41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EC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2D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09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E70B9"/>
    <w:multiLevelType w:val="multilevel"/>
    <w:tmpl w:val="9118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402E8"/>
    <w:multiLevelType w:val="multilevel"/>
    <w:tmpl w:val="57AC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6DA92"/>
    <w:multiLevelType w:val="hybridMultilevel"/>
    <w:tmpl w:val="A6323D54"/>
    <w:lvl w:ilvl="0" w:tplc="4DBC8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00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A2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6B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AF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C8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6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E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8B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3C442"/>
    <w:multiLevelType w:val="hybridMultilevel"/>
    <w:tmpl w:val="425C14C8"/>
    <w:lvl w:ilvl="0" w:tplc="AE8E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2A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EC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E0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01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48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49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6E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0A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36D67"/>
    <w:multiLevelType w:val="hybridMultilevel"/>
    <w:tmpl w:val="74347932"/>
    <w:lvl w:ilvl="0" w:tplc="E92CCB20">
      <w:start w:val="1"/>
      <w:numFmt w:val="decimal"/>
      <w:lvlText w:val="%1."/>
      <w:lvlJc w:val="left"/>
      <w:pPr>
        <w:ind w:left="720" w:hanging="360"/>
      </w:pPr>
    </w:lvl>
    <w:lvl w:ilvl="1" w:tplc="297E2464">
      <w:start w:val="1"/>
      <w:numFmt w:val="lowerLetter"/>
      <w:lvlText w:val="%2."/>
      <w:lvlJc w:val="left"/>
      <w:pPr>
        <w:ind w:left="1440" w:hanging="360"/>
      </w:pPr>
    </w:lvl>
    <w:lvl w:ilvl="2" w:tplc="9CDC36CA">
      <w:start w:val="1"/>
      <w:numFmt w:val="lowerRoman"/>
      <w:lvlText w:val="%3."/>
      <w:lvlJc w:val="right"/>
      <w:pPr>
        <w:ind w:left="2160" w:hanging="180"/>
      </w:pPr>
    </w:lvl>
    <w:lvl w:ilvl="3" w:tplc="46BCF6DE">
      <w:start w:val="1"/>
      <w:numFmt w:val="decimal"/>
      <w:lvlText w:val="%4."/>
      <w:lvlJc w:val="left"/>
      <w:pPr>
        <w:ind w:left="2880" w:hanging="360"/>
      </w:pPr>
    </w:lvl>
    <w:lvl w:ilvl="4" w:tplc="3B2441B0">
      <w:start w:val="1"/>
      <w:numFmt w:val="lowerLetter"/>
      <w:lvlText w:val="%5."/>
      <w:lvlJc w:val="left"/>
      <w:pPr>
        <w:ind w:left="3600" w:hanging="360"/>
      </w:pPr>
    </w:lvl>
    <w:lvl w:ilvl="5" w:tplc="53FC4140">
      <w:start w:val="1"/>
      <w:numFmt w:val="lowerRoman"/>
      <w:lvlText w:val="%6."/>
      <w:lvlJc w:val="right"/>
      <w:pPr>
        <w:ind w:left="4320" w:hanging="180"/>
      </w:pPr>
    </w:lvl>
    <w:lvl w:ilvl="6" w:tplc="A284398E">
      <w:start w:val="1"/>
      <w:numFmt w:val="decimal"/>
      <w:lvlText w:val="%7."/>
      <w:lvlJc w:val="left"/>
      <w:pPr>
        <w:ind w:left="5040" w:hanging="360"/>
      </w:pPr>
    </w:lvl>
    <w:lvl w:ilvl="7" w:tplc="4EA0C494">
      <w:start w:val="1"/>
      <w:numFmt w:val="lowerLetter"/>
      <w:lvlText w:val="%8."/>
      <w:lvlJc w:val="left"/>
      <w:pPr>
        <w:ind w:left="5760" w:hanging="360"/>
      </w:pPr>
    </w:lvl>
    <w:lvl w:ilvl="8" w:tplc="DEE494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5A06A"/>
    <w:multiLevelType w:val="hybridMultilevel"/>
    <w:tmpl w:val="7C566236"/>
    <w:lvl w:ilvl="0" w:tplc="1144D2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172A5B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A28D4D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788EA4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A26107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504D49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61839E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E607B6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F54090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6823E"/>
    <w:multiLevelType w:val="hybridMultilevel"/>
    <w:tmpl w:val="7AD85202"/>
    <w:lvl w:ilvl="0" w:tplc="9462F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4C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2E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41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2F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C8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6C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65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E9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42ED8"/>
    <w:multiLevelType w:val="hybridMultilevel"/>
    <w:tmpl w:val="24E48FF4"/>
    <w:lvl w:ilvl="0" w:tplc="0E38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27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22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29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49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EC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C9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8A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0F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E0803"/>
    <w:multiLevelType w:val="hybridMultilevel"/>
    <w:tmpl w:val="44F6FD5A"/>
    <w:lvl w:ilvl="0" w:tplc="1292B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A3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C6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5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00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E1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A5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C7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E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347331">
    <w:abstractNumId w:val="8"/>
  </w:num>
  <w:num w:numId="2" w16cid:durableId="530609373">
    <w:abstractNumId w:val="1"/>
  </w:num>
  <w:num w:numId="3" w16cid:durableId="501511437">
    <w:abstractNumId w:val="5"/>
  </w:num>
  <w:num w:numId="4" w16cid:durableId="1020619379">
    <w:abstractNumId w:val="7"/>
  </w:num>
  <w:num w:numId="5" w16cid:durableId="1823083161">
    <w:abstractNumId w:val="11"/>
  </w:num>
  <w:num w:numId="6" w16cid:durableId="1314793953">
    <w:abstractNumId w:val="6"/>
  </w:num>
  <w:num w:numId="7" w16cid:durableId="860553808">
    <w:abstractNumId w:val="10"/>
  </w:num>
  <w:num w:numId="8" w16cid:durableId="1985308851">
    <w:abstractNumId w:val="9"/>
  </w:num>
  <w:num w:numId="9" w16cid:durableId="464323606">
    <w:abstractNumId w:val="0"/>
  </w:num>
  <w:num w:numId="10" w16cid:durableId="521404507">
    <w:abstractNumId w:val="2"/>
  </w:num>
  <w:num w:numId="11" w16cid:durableId="1616133855">
    <w:abstractNumId w:val="3"/>
  </w:num>
  <w:num w:numId="12" w16cid:durableId="1700352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8AD14E"/>
    <w:rsid w:val="00232FB1"/>
    <w:rsid w:val="002D7D5B"/>
    <w:rsid w:val="003D1FF3"/>
    <w:rsid w:val="00B768E1"/>
    <w:rsid w:val="00C48B53"/>
    <w:rsid w:val="00D113C0"/>
    <w:rsid w:val="00D63234"/>
    <w:rsid w:val="00F47A52"/>
    <w:rsid w:val="00F505BD"/>
    <w:rsid w:val="034E90BE"/>
    <w:rsid w:val="036E0C25"/>
    <w:rsid w:val="038C37A9"/>
    <w:rsid w:val="0A91A35F"/>
    <w:rsid w:val="0BC47DF6"/>
    <w:rsid w:val="0BEAD43D"/>
    <w:rsid w:val="0C8D7AC7"/>
    <w:rsid w:val="0F5C68F9"/>
    <w:rsid w:val="120E1D59"/>
    <w:rsid w:val="12F14C26"/>
    <w:rsid w:val="16FE80D8"/>
    <w:rsid w:val="1715115A"/>
    <w:rsid w:val="195AA055"/>
    <w:rsid w:val="1B4BE858"/>
    <w:rsid w:val="1D755AE1"/>
    <w:rsid w:val="1D8D5D84"/>
    <w:rsid w:val="20F9A0BE"/>
    <w:rsid w:val="20FBC538"/>
    <w:rsid w:val="23F6F7C3"/>
    <w:rsid w:val="25D4F372"/>
    <w:rsid w:val="276E5551"/>
    <w:rsid w:val="2790BCF9"/>
    <w:rsid w:val="27941001"/>
    <w:rsid w:val="27C79991"/>
    <w:rsid w:val="2921C60A"/>
    <w:rsid w:val="29A5265C"/>
    <w:rsid w:val="2A3E1DF5"/>
    <w:rsid w:val="2A920335"/>
    <w:rsid w:val="2DD2142A"/>
    <w:rsid w:val="2DDDA0D4"/>
    <w:rsid w:val="2E593EB4"/>
    <w:rsid w:val="2E66B5E8"/>
    <w:rsid w:val="2EDA947C"/>
    <w:rsid w:val="2F01649B"/>
    <w:rsid w:val="31DE7734"/>
    <w:rsid w:val="327346B6"/>
    <w:rsid w:val="379EBD7C"/>
    <w:rsid w:val="38937038"/>
    <w:rsid w:val="38BEAD1F"/>
    <w:rsid w:val="3C8AD14E"/>
    <w:rsid w:val="3F27F6DA"/>
    <w:rsid w:val="41298585"/>
    <w:rsid w:val="44770FA2"/>
    <w:rsid w:val="4589CFAD"/>
    <w:rsid w:val="47B0CF04"/>
    <w:rsid w:val="4972BC44"/>
    <w:rsid w:val="4A9C8127"/>
    <w:rsid w:val="4BBBE6C4"/>
    <w:rsid w:val="4D0B46E6"/>
    <w:rsid w:val="4EF78DC0"/>
    <w:rsid w:val="4F98CEFB"/>
    <w:rsid w:val="52A13A04"/>
    <w:rsid w:val="53851757"/>
    <w:rsid w:val="58203F90"/>
    <w:rsid w:val="59396B2B"/>
    <w:rsid w:val="5C2CEF40"/>
    <w:rsid w:val="5C9B50C9"/>
    <w:rsid w:val="5E4D6D26"/>
    <w:rsid w:val="5F277D6A"/>
    <w:rsid w:val="61113B0D"/>
    <w:rsid w:val="615A88EB"/>
    <w:rsid w:val="63F107F5"/>
    <w:rsid w:val="6443CA9E"/>
    <w:rsid w:val="66BDE835"/>
    <w:rsid w:val="6AA67122"/>
    <w:rsid w:val="6B85AAA0"/>
    <w:rsid w:val="6C0B1D2A"/>
    <w:rsid w:val="70EDA249"/>
    <w:rsid w:val="717773D0"/>
    <w:rsid w:val="75EA3CBB"/>
    <w:rsid w:val="7A97C22D"/>
    <w:rsid w:val="7E17737B"/>
    <w:rsid w:val="7F76B644"/>
    <w:rsid w:val="7FA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D14E"/>
  <w15:chartTrackingRefBased/>
  <w15:docId w15:val="{A9F8698E-F280-4D1E-B4C4-B9A56614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6FE80D8"/>
    <w:pPr>
      <w:spacing w:before="240"/>
    </w:pPr>
    <w:rPr>
      <w:rFonts w:ascii="Raleway" w:eastAsia="Raleway" w:hAnsi="Raleway" w:cs="Raleway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16FE80D8"/>
    <w:pPr>
      <w:tabs>
        <w:tab w:val="center" w:pos="4680"/>
        <w:tab w:val="right" w:pos="9360"/>
      </w:tabs>
      <w:spacing w:after="0"/>
    </w:pPr>
  </w:style>
  <w:style w:type="paragraph" w:styleId="Piedepgina">
    <w:name w:val="footer"/>
    <w:basedOn w:val="Normal"/>
    <w:uiPriority w:val="99"/>
    <w:unhideWhenUsed/>
    <w:rsid w:val="16FE80D8"/>
    <w:pPr>
      <w:tabs>
        <w:tab w:val="center" w:pos="4680"/>
        <w:tab w:val="right" w:pos="9360"/>
      </w:tabs>
      <w:spacing w:after="0"/>
    </w:pPr>
  </w:style>
  <w:style w:type="paragraph" w:styleId="Ttulo">
    <w:name w:val="Title"/>
    <w:basedOn w:val="Normal"/>
    <w:next w:val="Normal"/>
    <w:uiPriority w:val="10"/>
    <w:qFormat/>
    <w:rsid w:val="4F98CEFB"/>
    <w:pPr>
      <w:spacing w:after="80"/>
      <w:contextualSpacing/>
      <w:jc w:val="center"/>
    </w:pPr>
    <w:rPr>
      <w:rFonts w:asciiTheme="majorHAnsi" w:eastAsiaTheme="minorEastAsia" w:hAnsiTheme="majorHAnsi" w:cstheme="majorEastAsia"/>
      <w:b/>
      <w:bCs/>
      <w:color w:val="FF6F61"/>
      <w:sz w:val="32"/>
      <w:szCs w:val="32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4F98CEFB"/>
    <w:rPr>
      <w:rFonts w:eastAsiaTheme="minorEastAsia" w:cstheme="majorEastAsia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4F98CEFB"/>
    <w:rPr>
      <w:rFonts w:eastAsiaTheme="minorEastAsia" w:cstheme="majorEastAsia"/>
      <w:color w:val="595959" w:themeColor="text1" w:themeTint="A6"/>
      <w:sz w:val="28"/>
      <w:szCs w:val="28"/>
    </w:rPr>
  </w:style>
  <w:style w:type="paragraph" w:styleId="Prrafodelista">
    <w:name w:val="List Paragraph"/>
    <w:basedOn w:val="Normal"/>
    <w:uiPriority w:val="34"/>
    <w:qFormat/>
    <w:rsid w:val="4F98C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MARIA SERNA GIRALDO</dc:creator>
  <cp:keywords/>
  <dc:description/>
  <cp:lastModifiedBy>Mauricio Castaño Grajales</cp:lastModifiedBy>
  <cp:revision>8</cp:revision>
  <dcterms:created xsi:type="dcterms:W3CDTF">2025-05-14T14:27:00Z</dcterms:created>
  <dcterms:modified xsi:type="dcterms:W3CDTF">2025-05-23T16:20:00Z</dcterms:modified>
</cp:coreProperties>
</file>