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7E17737B" w:rsidP="7496DC79" w:rsidRDefault="7E17737B" w14:paraId="74B9E674" w14:textId="182430EE">
      <w:pPr>
        <w:pStyle w:val="Title"/>
        <w:rPr>
          <w:b w:val="1"/>
          <w:bCs w:val="1"/>
          <w:noProof w:val="0"/>
          <w:lang w:val="es-ES"/>
        </w:rPr>
      </w:pPr>
      <w:r w:rsidRPr="18043B91" w:rsidR="22A3F780">
        <w:rPr>
          <w:noProof w:val="0"/>
          <w:color w:val="FF6F61"/>
          <w:lang w:val="es-ES"/>
        </w:rPr>
        <w:t xml:space="preserve">KIT </w:t>
      </w:r>
      <w:r w:rsidRPr="18043B91" w:rsidR="22A3F780">
        <w:rPr>
          <w:noProof w:val="0"/>
          <w:lang w:val="es-ES"/>
        </w:rPr>
        <w:t>DE HERRAMIENTAS BÁSICAS</w:t>
      </w:r>
      <w:r w:rsidRPr="18043B91" w:rsidR="780C2DB7">
        <w:rPr>
          <w:noProof w:val="0"/>
          <w:lang w:val="es-ES"/>
        </w:rPr>
        <w:t xml:space="preserve"> </w:t>
      </w:r>
    </w:p>
    <w:p w:rsidR="632503E4" w:rsidP="18043B91" w:rsidRDefault="632503E4" w14:paraId="555987B1" w14:textId="09698121">
      <w:pPr>
        <w:pStyle w:val="Normal"/>
        <w:rPr>
          <w:noProof w:val="0"/>
          <w:lang w:val="es-ES"/>
        </w:rPr>
      </w:pPr>
      <w:r w:rsidRPr="18043B91" w:rsidR="632503E4">
        <w:rPr>
          <w:noProof w:val="0"/>
          <w:lang w:val="es-ES"/>
        </w:rPr>
        <w:t>Este kit de herramientas básicas son recomendaciones que se hicieron en la clase. Está sujeto a revisión y gustos individual</w:t>
      </w:r>
      <w:r w:rsidRPr="18043B91" w:rsidR="1550DEB7">
        <w:rPr>
          <w:noProof w:val="0"/>
          <w:lang w:val="es-ES"/>
        </w:rPr>
        <w:t>es</w:t>
      </w:r>
      <w:r w:rsidRPr="18043B91" w:rsidR="632503E4">
        <w:rPr>
          <w:noProof w:val="0"/>
          <w:lang w:val="es-ES"/>
        </w:rPr>
        <w:t xml:space="preserve">, además, a presupuestos personales. </w:t>
      </w:r>
    </w:p>
    <w:p w:rsidR="7E17737B" w:rsidP="18043B91" w:rsidRDefault="7E17737B" w14:paraId="1284F700" w14:textId="4D357F46">
      <w:pPr>
        <w:pStyle w:val="Heading1"/>
        <w:rPr>
          <w:rFonts w:ascii="Raleway" w:hAnsi="Raleway" w:eastAsia="Raleway" w:cs="Raleway"/>
          <w:b w:val="1"/>
          <w:bCs w:val="1"/>
          <w:noProof w:val="0"/>
          <w:color w:val="FF6F61"/>
          <w:sz w:val="28"/>
          <w:szCs w:val="28"/>
          <w:lang w:val="es-ES"/>
        </w:rPr>
      </w:pPr>
      <w:r w:rsidRPr="18043B91" w:rsidR="632503E4">
        <w:rPr>
          <w:noProof w:val="0"/>
          <w:lang w:val="es-ES"/>
        </w:rPr>
        <w:t>Lentes</w:t>
      </w:r>
    </w:p>
    <w:p w:rsidR="7E17737B" w:rsidP="18043B91" w:rsidRDefault="7E17737B" w14:paraId="799E17F2" w14:textId="74CBDC60">
      <w:pPr>
        <w:pStyle w:val="Normal"/>
        <w:ind w:left="0"/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La </w:t>
      </w:r>
      <w:hyperlink r:id="R193870c89c1641ea">
        <w:r w:rsidRPr="18043B91" w:rsidR="632503E4">
          <w:rPr>
            <w:rStyle w:val="Hyperlink"/>
            <w:noProof w:val="0"/>
            <w:lang w:val="es-ES"/>
          </w:rPr>
          <w:t>ZV-E10</w:t>
        </w:r>
      </w:hyperlink>
      <w:r w:rsidRPr="18043B91" w:rsidR="632503E4">
        <w:rPr>
          <w:noProof w:val="0"/>
          <w:lang w:val="es-ES"/>
        </w:rPr>
        <w:t xml:space="preserve"> viene con un lente de kit versátil, pero para un productor audiovisual, necesitarás opciones que se adapten a diferentes escenarios:</w:t>
      </w:r>
    </w:p>
    <w:p w:rsidR="7E17737B" w:rsidP="18043B91" w:rsidRDefault="7E17737B" w14:paraId="7F72E531" w14:textId="16DC2FE6">
      <w:pPr>
        <w:pStyle w:val="ListParagraph"/>
        <w:numPr>
          <w:ilvl w:val="0"/>
          <w:numId w:val="11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>Lente todoterreno (</w:t>
      </w:r>
      <w:r w:rsidRPr="18043B91" w:rsidR="632503E4">
        <w:rPr>
          <w:noProof w:val="0"/>
          <w:lang w:val="es-ES"/>
        </w:rPr>
        <w:t>zoom</w:t>
      </w:r>
      <w:r w:rsidRPr="18043B91" w:rsidR="632503E4">
        <w:rPr>
          <w:noProof w:val="0"/>
          <w:lang w:val="es-ES"/>
        </w:rPr>
        <w:t xml:space="preserve"> estándar): Un lente como el </w:t>
      </w:r>
      <w:hyperlink r:id="R05a96ab681454e66">
        <w:r w:rsidRPr="18043B91" w:rsidR="632503E4">
          <w:rPr>
            <w:rStyle w:val="Hyperlink"/>
            <w:noProof w:val="0"/>
            <w:lang w:val="es-ES"/>
          </w:rPr>
          <w:t>Sony E 18-105mm f/4 G OSS</w:t>
        </w:r>
      </w:hyperlink>
      <w:r w:rsidRPr="18043B91" w:rsidR="632503E4">
        <w:rPr>
          <w:noProof w:val="0"/>
          <w:lang w:val="es-ES"/>
        </w:rPr>
        <w:t xml:space="preserve"> es excelente. Cubre un rango focal amplio, lo que es ideal para eventos, entrevistas y situaciones donde no puedes cambiar de lente constantemente. La apertura constante de f/4 también ayuda en condiciones de poca luz.</w:t>
      </w:r>
    </w:p>
    <w:p w:rsidR="7E17737B" w:rsidP="18043B91" w:rsidRDefault="7E17737B" w14:paraId="31180400" w14:textId="5007D4E1">
      <w:pPr>
        <w:pStyle w:val="ListParagraph"/>
        <w:numPr>
          <w:ilvl w:val="0"/>
          <w:numId w:val="11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Lente gran angular: Para paisajes, tomas amplias o espacios reducidos, un lente como el </w:t>
      </w:r>
      <w:hyperlink r:id="R7ff12db3d93b42b5">
        <w:r w:rsidRPr="18043B91" w:rsidR="632503E4">
          <w:rPr>
            <w:rStyle w:val="Hyperlink"/>
            <w:noProof w:val="0"/>
            <w:lang w:val="es-ES"/>
          </w:rPr>
          <w:t>Sony E 10-18mm f/4 OSS</w:t>
        </w:r>
      </w:hyperlink>
      <w:r w:rsidRPr="18043B91" w:rsidR="632503E4">
        <w:rPr>
          <w:noProof w:val="0"/>
          <w:lang w:val="es-ES"/>
        </w:rPr>
        <w:t xml:space="preserve"> es fundamental.</w:t>
      </w:r>
    </w:p>
    <w:p w:rsidR="7E17737B" w:rsidP="18043B91" w:rsidRDefault="7E17737B" w14:paraId="53A60074" w14:textId="44FCC84F">
      <w:pPr>
        <w:pStyle w:val="ListParagraph"/>
        <w:numPr>
          <w:ilvl w:val="0"/>
          <w:numId w:val="11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Lente prime (fijo) luminoso: Un lente como </w:t>
      </w:r>
      <w:r w:rsidRPr="18043B91" w:rsidR="632503E4">
        <w:rPr>
          <w:noProof w:val="0"/>
          <w:lang w:val="es-ES"/>
        </w:rPr>
        <w:t>el</w:t>
      </w:r>
      <w:r w:rsidRPr="18043B91" w:rsidR="632503E4">
        <w:rPr>
          <w:noProof w:val="0"/>
          <w:lang w:val="es-ES"/>
        </w:rPr>
        <w:t xml:space="preserve"> </w:t>
      </w:r>
      <w:hyperlink r:id="R58da258bbf5b4e50">
        <w:r w:rsidRPr="18043B91" w:rsidR="632503E4">
          <w:rPr>
            <w:rStyle w:val="Hyperlink"/>
            <w:noProof w:val="0"/>
            <w:lang w:val="es-ES"/>
          </w:rPr>
          <w:t>Sony E 35mm f/1.8 OSS</w:t>
        </w:r>
      </w:hyperlink>
      <w:r w:rsidRPr="18043B91" w:rsidR="632503E4">
        <w:rPr>
          <w:noProof w:val="0"/>
          <w:lang w:val="es-ES"/>
        </w:rPr>
        <w:t xml:space="preserve"> o el </w:t>
      </w:r>
      <w:hyperlink r:id="Rf29b678d18ec4b4e">
        <w:r w:rsidRPr="18043B91" w:rsidR="632503E4">
          <w:rPr>
            <w:rStyle w:val="Hyperlink"/>
            <w:noProof w:val="0"/>
            <w:lang w:val="es-ES"/>
          </w:rPr>
          <w:t>Sony E 50mm f/1.8 OSS</w:t>
        </w:r>
      </w:hyperlink>
      <w:r w:rsidRPr="18043B91" w:rsidR="632503E4">
        <w:rPr>
          <w:noProof w:val="0"/>
          <w:lang w:val="es-ES"/>
        </w:rPr>
        <w:t xml:space="preserve"> te dará una excelente calidad de imagen, un gran </w:t>
      </w:r>
      <w:r w:rsidRPr="18043B91" w:rsidR="632503E4">
        <w:rPr>
          <w:noProof w:val="0"/>
          <w:lang w:val="es-ES"/>
        </w:rPr>
        <w:t>bokeh</w:t>
      </w:r>
      <w:r w:rsidRPr="18043B91" w:rsidR="632503E4">
        <w:rPr>
          <w:noProof w:val="0"/>
          <w:lang w:val="es-ES"/>
        </w:rPr>
        <w:t xml:space="preserve"> (desenfoque de fondo) para entrevistas y retratos, y un rendimiento superior en condiciones de poca luz.</w:t>
      </w:r>
    </w:p>
    <w:p w:rsidR="7E17737B" w:rsidP="18043B91" w:rsidRDefault="7E17737B" w14:paraId="635BF815" w14:textId="052E1FC4">
      <w:pPr>
        <w:pStyle w:val="ListParagraph"/>
        <w:numPr>
          <w:ilvl w:val="0"/>
          <w:numId w:val="11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Lente macro (opcional): Si tu trabajo incluye primeros planos de productos o detalles, un lente macro como el </w:t>
      </w:r>
      <w:hyperlink r:id="R81e5d4b46d674878">
        <w:r w:rsidRPr="18043B91" w:rsidR="632503E4">
          <w:rPr>
            <w:rStyle w:val="Hyperlink"/>
            <w:noProof w:val="0"/>
            <w:lang w:val="es-ES"/>
          </w:rPr>
          <w:t>Sony E 30mm f/3.5</w:t>
        </w:r>
      </w:hyperlink>
      <w:r w:rsidRPr="18043B91" w:rsidR="632503E4">
        <w:rPr>
          <w:noProof w:val="0"/>
          <w:lang w:val="es-ES"/>
        </w:rPr>
        <w:t xml:space="preserve"> Macro puede ser muy útil.</w:t>
      </w:r>
    </w:p>
    <w:p w:rsidR="7E17737B" w:rsidP="18043B91" w:rsidRDefault="7E17737B" w14:paraId="50EB5728" w14:textId="5D5FFA58">
      <w:pPr>
        <w:pStyle w:val="Heading1"/>
      </w:pPr>
      <w:r w:rsidRPr="18043B91" w:rsidR="632503E4">
        <w:rPr>
          <w:noProof w:val="0"/>
          <w:lang w:val="es-ES"/>
        </w:rPr>
        <w:t>Audio</w:t>
      </w:r>
    </w:p>
    <w:p w:rsidR="7E17737B" w:rsidP="7496DC79" w:rsidRDefault="7E17737B" w14:paraId="39890D04" w14:textId="60F193DF">
      <w:pPr>
        <w:pStyle w:val="Normal"/>
      </w:pPr>
      <w:r w:rsidRPr="18043B91" w:rsidR="632503E4">
        <w:rPr>
          <w:noProof w:val="0"/>
          <w:lang w:val="es-ES"/>
        </w:rPr>
        <w:t>El audio es tan importante como la imagen en la producción audiovisual. La ZV-E10 tiene una buena entrada de audio, pero necesitas más:</w:t>
      </w:r>
    </w:p>
    <w:p w:rsidR="7E17737B" w:rsidP="18043B91" w:rsidRDefault="7E17737B" w14:paraId="2C0A8A73" w14:textId="315F637A">
      <w:pPr>
        <w:pStyle w:val="ListParagraph"/>
        <w:numPr>
          <w:ilvl w:val="0"/>
          <w:numId w:val="12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>Micrófono de solapa (</w:t>
      </w:r>
      <w:r w:rsidRPr="18043B91" w:rsidR="632503E4">
        <w:rPr>
          <w:noProof w:val="0"/>
          <w:lang w:val="es-ES"/>
        </w:rPr>
        <w:t>lavalier</w:t>
      </w:r>
      <w:r w:rsidRPr="18043B91" w:rsidR="632503E4">
        <w:rPr>
          <w:noProof w:val="0"/>
          <w:lang w:val="es-ES"/>
        </w:rPr>
        <w:t xml:space="preserve">): Ideal para entrevistas, un </w:t>
      </w:r>
      <w:hyperlink r:id="R885247fa009f4b53">
        <w:r w:rsidRPr="18043B91" w:rsidR="632503E4">
          <w:rPr>
            <w:rStyle w:val="Hyperlink"/>
            <w:noProof w:val="0"/>
            <w:lang w:val="es-ES"/>
          </w:rPr>
          <w:t>Rode</w:t>
        </w:r>
        <w:r w:rsidRPr="18043B91" w:rsidR="632503E4">
          <w:rPr>
            <w:rStyle w:val="Hyperlink"/>
            <w:noProof w:val="0"/>
            <w:lang w:val="es-ES"/>
          </w:rPr>
          <w:t xml:space="preserve"> Wireless GO II</w:t>
        </w:r>
      </w:hyperlink>
      <w:r w:rsidRPr="18043B91" w:rsidR="632503E4">
        <w:rPr>
          <w:noProof w:val="0"/>
          <w:lang w:val="es-ES"/>
        </w:rPr>
        <w:t xml:space="preserve"> o un </w:t>
      </w:r>
      <w:hyperlink r:id="Rdb13718cedf64921">
        <w:r w:rsidRPr="18043B91" w:rsidR="632503E4">
          <w:rPr>
            <w:rStyle w:val="Hyperlink"/>
            <w:noProof w:val="0"/>
            <w:lang w:val="es-ES"/>
          </w:rPr>
          <w:t xml:space="preserve">DJI </w:t>
        </w:r>
        <w:r w:rsidRPr="18043B91" w:rsidR="632503E4">
          <w:rPr>
            <w:rStyle w:val="Hyperlink"/>
            <w:noProof w:val="0"/>
            <w:lang w:val="es-ES"/>
          </w:rPr>
          <w:t>Mic</w:t>
        </w:r>
      </w:hyperlink>
      <w:r w:rsidRPr="18043B91" w:rsidR="632503E4">
        <w:rPr>
          <w:noProof w:val="0"/>
          <w:lang w:val="es-ES"/>
        </w:rPr>
        <w:t xml:space="preserve"> te dará una gran libertad de movimiento y calidad de audio. Son sistemas inalámbricos muy populares y efectivos.</w:t>
      </w:r>
    </w:p>
    <w:p w:rsidR="7E17737B" w:rsidP="18043B91" w:rsidRDefault="7E17737B" w14:paraId="333B1182" w14:textId="687B4A72">
      <w:pPr>
        <w:pStyle w:val="ListParagraph"/>
        <w:numPr>
          <w:ilvl w:val="0"/>
          <w:numId w:val="12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>Micrófono de cañón (</w:t>
      </w:r>
      <w:r w:rsidRPr="18043B91" w:rsidR="632503E4">
        <w:rPr>
          <w:noProof w:val="0"/>
          <w:lang w:val="es-ES"/>
        </w:rPr>
        <w:t>shotgun</w:t>
      </w:r>
      <w:r w:rsidRPr="18043B91" w:rsidR="632503E4">
        <w:rPr>
          <w:noProof w:val="0"/>
          <w:lang w:val="es-ES"/>
        </w:rPr>
        <w:t xml:space="preserve">): Para grabar sonido ambiental, diálogos a distancia o mejorar el audio general de tus videos, un </w:t>
      </w:r>
      <w:hyperlink r:id="Rbf066d57580944d0">
        <w:r w:rsidRPr="18043B91" w:rsidR="632503E4">
          <w:rPr>
            <w:rStyle w:val="Hyperlink"/>
            <w:noProof w:val="0"/>
            <w:lang w:val="es-ES"/>
          </w:rPr>
          <w:t>Rode</w:t>
        </w:r>
        <w:r w:rsidRPr="18043B91" w:rsidR="632503E4">
          <w:rPr>
            <w:rStyle w:val="Hyperlink"/>
            <w:noProof w:val="0"/>
            <w:lang w:val="es-ES"/>
          </w:rPr>
          <w:t xml:space="preserve"> </w:t>
        </w:r>
        <w:r w:rsidRPr="18043B91" w:rsidR="632503E4">
          <w:rPr>
            <w:rStyle w:val="Hyperlink"/>
            <w:noProof w:val="0"/>
            <w:lang w:val="es-ES"/>
          </w:rPr>
          <w:t>VideoMic</w:t>
        </w:r>
        <w:r w:rsidRPr="18043B91" w:rsidR="632503E4">
          <w:rPr>
            <w:rStyle w:val="Hyperlink"/>
            <w:noProof w:val="0"/>
            <w:lang w:val="es-ES"/>
          </w:rPr>
          <w:t xml:space="preserve"> NTG</w:t>
        </w:r>
      </w:hyperlink>
      <w:r w:rsidRPr="18043B91" w:rsidR="632503E4">
        <w:rPr>
          <w:noProof w:val="0"/>
          <w:lang w:val="es-ES"/>
        </w:rPr>
        <w:t xml:space="preserve"> o un </w:t>
      </w:r>
      <w:hyperlink r:id="R6227bd5c88044b67">
        <w:r w:rsidRPr="18043B91" w:rsidR="632503E4">
          <w:rPr>
            <w:rStyle w:val="Hyperlink"/>
            <w:noProof w:val="0"/>
            <w:lang w:val="es-ES"/>
          </w:rPr>
          <w:t>Deity</w:t>
        </w:r>
        <w:r w:rsidRPr="18043B91" w:rsidR="632503E4">
          <w:rPr>
            <w:rStyle w:val="Hyperlink"/>
            <w:noProof w:val="0"/>
            <w:lang w:val="es-ES"/>
          </w:rPr>
          <w:t xml:space="preserve"> V-</w:t>
        </w:r>
        <w:r w:rsidRPr="18043B91" w:rsidR="632503E4">
          <w:rPr>
            <w:rStyle w:val="Hyperlink"/>
            <w:noProof w:val="0"/>
            <w:lang w:val="es-ES"/>
          </w:rPr>
          <w:t>Mic</w:t>
        </w:r>
        <w:r w:rsidRPr="18043B91" w:rsidR="632503E4">
          <w:rPr>
            <w:rStyle w:val="Hyperlink"/>
            <w:noProof w:val="0"/>
            <w:lang w:val="es-ES"/>
          </w:rPr>
          <w:t xml:space="preserve"> D3 Pro</w:t>
        </w:r>
      </w:hyperlink>
      <w:r w:rsidRPr="18043B91" w:rsidR="632503E4">
        <w:rPr>
          <w:noProof w:val="0"/>
          <w:lang w:val="es-ES"/>
        </w:rPr>
        <w:t xml:space="preserve"> que se monte directamente en la cámara es excelente.</w:t>
      </w:r>
    </w:p>
    <w:p w:rsidR="7E17737B" w:rsidP="18043B91" w:rsidRDefault="7E17737B" w14:paraId="103D3EB6" w14:textId="24EBA8EF">
      <w:pPr>
        <w:pStyle w:val="ListParagraph"/>
        <w:numPr>
          <w:ilvl w:val="0"/>
          <w:numId w:val="12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Grabadora de audio externa (opcional pero muy recomendada): Para tener una copia de seguridad o para una calidad de audio superior, una grabadora como la </w:t>
      </w:r>
      <w:hyperlink w:anchor="polycard_client=search-nordic&amp;position=5&amp;search_layout=stack&amp;type=item&amp;tracking_id=2dc88173-eff3-4ed9-bb8e-9ae5a45acb9b&amp;wid=MCO1942090214&amp;sid=search" r:id="R2d94fc495e3a4450">
        <w:r w:rsidRPr="18043B91" w:rsidR="632503E4">
          <w:rPr>
            <w:rStyle w:val="Hyperlink"/>
            <w:noProof w:val="0"/>
            <w:lang w:val="es-ES"/>
          </w:rPr>
          <w:t>Zoom</w:t>
        </w:r>
        <w:r w:rsidRPr="18043B91" w:rsidR="632503E4">
          <w:rPr>
            <w:rStyle w:val="Hyperlink"/>
            <w:noProof w:val="0"/>
            <w:lang w:val="es-ES"/>
          </w:rPr>
          <w:t xml:space="preserve"> H4n Pro</w:t>
        </w:r>
      </w:hyperlink>
      <w:r w:rsidRPr="18043B91" w:rsidR="632503E4">
        <w:rPr>
          <w:noProof w:val="0"/>
          <w:lang w:val="es-ES"/>
        </w:rPr>
        <w:t xml:space="preserve"> o la </w:t>
      </w:r>
      <w:hyperlink r:id="Rbe7be33d0bdf4c24">
        <w:r w:rsidRPr="18043B91" w:rsidR="632503E4">
          <w:rPr>
            <w:rStyle w:val="Hyperlink"/>
            <w:noProof w:val="0"/>
            <w:lang w:val="es-ES"/>
          </w:rPr>
          <w:t>Tascam</w:t>
        </w:r>
        <w:r w:rsidRPr="18043B91" w:rsidR="632503E4">
          <w:rPr>
            <w:rStyle w:val="Hyperlink"/>
            <w:noProof w:val="0"/>
            <w:lang w:val="es-ES"/>
          </w:rPr>
          <w:t xml:space="preserve"> DR-40X</w:t>
        </w:r>
      </w:hyperlink>
      <w:r w:rsidRPr="18043B91" w:rsidR="632503E4">
        <w:rPr>
          <w:noProof w:val="0"/>
          <w:lang w:val="es-ES"/>
        </w:rPr>
        <w:t xml:space="preserve"> te permitirá grabar audio de alta calidad de forma independiente.</w:t>
      </w:r>
    </w:p>
    <w:p w:rsidR="7E17737B" w:rsidP="18043B91" w:rsidRDefault="7E17737B" w14:paraId="01A62487" w14:textId="2E8EFF41">
      <w:pPr>
        <w:pStyle w:val="ListParagraph"/>
        <w:numPr>
          <w:ilvl w:val="0"/>
          <w:numId w:val="12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Auriculares de monitoreo: Unos auriculares de estudio cómodos y con buena respuesta de frecuencia como los </w:t>
      </w:r>
      <w:hyperlink r:id="R0b9bc1fae8ca4628">
        <w:r w:rsidRPr="18043B91" w:rsidR="632503E4">
          <w:rPr>
            <w:rStyle w:val="Hyperlink"/>
            <w:noProof w:val="0"/>
            <w:lang w:val="es-ES"/>
          </w:rPr>
          <w:t>Sony MDR-7506</w:t>
        </w:r>
      </w:hyperlink>
      <w:r w:rsidRPr="18043B91" w:rsidR="632503E4">
        <w:rPr>
          <w:noProof w:val="0"/>
          <w:lang w:val="es-ES"/>
        </w:rPr>
        <w:t xml:space="preserve"> o los </w:t>
      </w:r>
      <w:hyperlink r:id="R9b7d0db393ea4e68">
        <w:r w:rsidRPr="18043B91" w:rsidR="632503E4">
          <w:rPr>
            <w:rStyle w:val="Hyperlink"/>
            <w:noProof w:val="0"/>
            <w:lang w:val="es-ES"/>
          </w:rPr>
          <w:t>Audio-</w:t>
        </w:r>
        <w:r w:rsidRPr="18043B91" w:rsidR="632503E4">
          <w:rPr>
            <w:rStyle w:val="Hyperlink"/>
            <w:noProof w:val="0"/>
            <w:lang w:val="es-ES"/>
          </w:rPr>
          <w:t>Technica</w:t>
        </w:r>
        <w:r w:rsidRPr="18043B91" w:rsidR="632503E4">
          <w:rPr>
            <w:rStyle w:val="Hyperlink"/>
            <w:noProof w:val="0"/>
            <w:lang w:val="es-ES"/>
          </w:rPr>
          <w:t xml:space="preserve"> ATH-M20x</w:t>
        </w:r>
      </w:hyperlink>
      <w:r w:rsidRPr="18043B91" w:rsidR="632503E4">
        <w:rPr>
          <w:noProof w:val="0"/>
          <w:lang w:val="es-ES"/>
        </w:rPr>
        <w:t xml:space="preserve"> son cruciales para asegurarte de que el audio se está grabando correctamente y sin distorsión.</w:t>
      </w:r>
    </w:p>
    <w:p w:rsidR="7E17737B" w:rsidP="18043B91" w:rsidRDefault="7E17737B" w14:paraId="09052B46" w14:textId="6CBA3668">
      <w:pPr>
        <w:pStyle w:val="Heading1"/>
      </w:pPr>
      <w:r w:rsidRPr="18043B91" w:rsidR="632503E4">
        <w:rPr>
          <w:noProof w:val="0"/>
          <w:lang w:val="es-ES"/>
        </w:rPr>
        <w:t>Estabilización</w:t>
      </w:r>
    </w:p>
    <w:p w:rsidR="7E17737B" w:rsidP="7496DC79" w:rsidRDefault="7E17737B" w14:paraId="5A604006" w14:textId="1D60E338">
      <w:pPr>
        <w:pStyle w:val="Normal"/>
      </w:pPr>
      <w:r w:rsidRPr="18043B91" w:rsidR="632503E4">
        <w:rPr>
          <w:noProof w:val="0"/>
          <w:lang w:val="es-ES"/>
        </w:rPr>
        <w:t>La estabilización es clave para videos profesionales y fluidos:</w:t>
      </w:r>
    </w:p>
    <w:p w:rsidR="7E17737B" w:rsidP="18043B91" w:rsidRDefault="7E17737B" w14:paraId="444E83C5" w14:textId="12C61B56">
      <w:pPr>
        <w:pStyle w:val="ListParagraph"/>
        <w:numPr>
          <w:ilvl w:val="0"/>
          <w:numId w:val="13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>Gimbal</w:t>
      </w:r>
      <w:r w:rsidRPr="18043B91" w:rsidR="632503E4">
        <w:rPr>
          <w:noProof w:val="0"/>
          <w:lang w:val="es-ES"/>
        </w:rPr>
        <w:t xml:space="preserve"> electrónico: Un </w:t>
      </w:r>
      <w:r w:rsidRPr="18043B91" w:rsidR="632503E4">
        <w:rPr>
          <w:noProof w:val="0"/>
          <w:lang w:val="es-ES"/>
        </w:rPr>
        <w:t>gimbal</w:t>
      </w:r>
      <w:r w:rsidRPr="18043B91" w:rsidR="632503E4">
        <w:rPr>
          <w:noProof w:val="0"/>
          <w:lang w:val="es-ES"/>
        </w:rPr>
        <w:t xml:space="preserve"> como el </w:t>
      </w:r>
      <w:hyperlink r:id="R3a7edc6a25ee408d">
        <w:r w:rsidRPr="18043B91" w:rsidR="632503E4">
          <w:rPr>
            <w:rStyle w:val="Hyperlink"/>
            <w:noProof w:val="0"/>
            <w:lang w:val="es-ES"/>
          </w:rPr>
          <w:t>DJI RS 3 Min</w:t>
        </w:r>
      </w:hyperlink>
      <w:r w:rsidRPr="18043B91" w:rsidR="632503E4">
        <w:rPr>
          <w:noProof w:val="0"/>
          <w:lang w:val="es-ES"/>
        </w:rPr>
        <w:t xml:space="preserve">i o el </w:t>
      </w:r>
      <w:hyperlink r:id="R9a2268c74eaa4806">
        <w:r w:rsidRPr="18043B91" w:rsidR="632503E4">
          <w:rPr>
            <w:rStyle w:val="Hyperlink"/>
            <w:noProof w:val="0"/>
            <w:lang w:val="es-ES"/>
          </w:rPr>
          <w:t>Zhiyun</w:t>
        </w:r>
        <w:r w:rsidRPr="18043B91" w:rsidR="632503E4">
          <w:rPr>
            <w:rStyle w:val="Hyperlink"/>
            <w:noProof w:val="0"/>
            <w:lang w:val="es-ES"/>
          </w:rPr>
          <w:t xml:space="preserve"> </w:t>
        </w:r>
        <w:r w:rsidRPr="18043B91" w:rsidR="632503E4">
          <w:rPr>
            <w:rStyle w:val="Hyperlink"/>
            <w:noProof w:val="0"/>
            <w:lang w:val="es-ES"/>
          </w:rPr>
          <w:t>Weebill</w:t>
        </w:r>
        <w:r w:rsidRPr="18043B91" w:rsidR="632503E4">
          <w:rPr>
            <w:rStyle w:val="Hyperlink"/>
            <w:noProof w:val="0"/>
            <w:lang w:val="es-ES"/>
          </w:rPr>
          <w:t xml:space="preserve"> 3</w:t>
        </w:r>
      </w:hyperlink>
      <w:r w:rsidRPr="18043B91" w:rsidR="632503E4">
        <w:rPr>
          <w:noProof w:val="0"/>
          <w:lang w:val="es-ES"/>
        </w:rPr>
        <w:t xml:space="preserve"> es casi indispensable para tomas en movimiento suaves y cinematográficas. La ZV-E10 es ligera, lo que la hace ideal para </w:t>
      </w:r>
      <w:r w:rsidRPr="18043B91" w:rsidR="632503E4">
        <w:rPr>
          <w:noProof w:val="0"/>
          <w:lang w:val="es-ES"/>
        </w:rPr>
        <w:t>gimbals</w:t>
      </w:r>
      <w:r w:rsidRPr="18043B91" w:rsidR="632503E4">
        <w:rPr>
          <w:noProof w:val="0"/>
          <w:lang w:val="es-ES"/>
        </w:rPr>
        <w:t xml:space="preserve"> compactos.</w:t>
      </w:r>
    </w:p>
    <w:p w:rsidR="7E17737B" w:rsidP="18043B91" w:rsidRDefault="7E17737B" w14:paraId="230FCE6E" w14:textId="79A791CB">
      <w:pPr>
        <w:pStyle w:val="ListParagraph"/>
        <w:numPr>
          <w:ilvl w:val="0"/>
          <w:numId w:val="13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Trípode de video: Un trípode robusto con una cabeza fluida como los </w:t>
      </w:r>
      <w:r w:rsidRPr="18043B91" w:rsidR="632503E4">
        <w:rPr>
          <w:noProof w:val="0"/>
          <w:lang w:val="es-ES"/>
        </w:rPr>
        <w:t>Manfrotto</w:t>
      </w:r>
      <w:r w:rsidRPr="18043B91" w:rsidR="632503E4">
        <w:rPr>
          <w:noProof w:val="0"/>
          <w:lang w:val="es-ES"/>
        </w:rPr>
        <w:t xml:space="preserve"> </w:t>
      </w:r>
      <w:r w:rsidRPr="18043B91" w:rsidR="632503E4">
        <w:rPr>
          <w:noProof w:val="0"/>
          <w:lang w:val="es-ES"/>
        </w:rPr>
        <w:t>BeFree</w:t>
      </w:r>
      <w:r w:rsidRPr="18043B91" w:rsidR="632503E4">
        <w:rPr>
          <w:noProof w:val="0"/>
          <w:lang w:val="es-ES"/>
        </w:rPr>
        <w:t xml:space="preserve"> </w:t>
      </w:r>
      <w:r w:rsidRPr="18043B91" w:rsidR="632503E4">
        <w:rPr>
          <w:noProof w:val="0"/>
          <w:lang w:val="es-ES"/>
        </w:rPr>
        <w:t>Advanced</w:t>
      </w:r>
      <w:r w:rsidRPr="18043B91" w:rsidR="632503E4">
        <w:rPr>
          <w:noProof w:val="0"/>
          <w:lang w:val="es-ES"/>
        </w:rPr>
        <w:t xml:space="preserve"> o los </w:t>
      </w:r>
      <w:r w:rsidRPr="18043B91" w:rsidR="632503E4">
        <w:rPr>
          <w:noProof w:val="0"/>
          <w:lang w:val="es-ES"/>
        </w:rPr>
        <w:t>Neewer</w:t>
      </w:r>
      <w:r w:rsidRPr="18043B91" w:rsidR="632503E4">
        <w:rPr>
          <w:noProof w:val="0"/>
          <w:lang w:val="es-ES"/>
        </w:rPr>
        <w:t xml:space="preserve"> de fibra de carbono te permitirá hacer </w:t>
      </w:r>
      <w:r w:rsidRPr="18043B91" w:rsidR="632503E4">
        <w:rPr>
          <w:noProof w:val="0"/>
          <w:lang w:val="es-ES"/>
        </w:rPr>
        <w:t>paneos</w:t>
      </w:r>
      <w:r w:rsidRPr="18043B91" w:rsidR="632503E4">
        <w:rPr>
          <w:noProof w:val="0"/>
          <w:lang w:val="es-ES"/>
        </w:rPr>
        <w:t xml:space="preserve"> y </w:t>
      </w:r>
      <w:r w:rsidRPr="18043B91" w:rsidR="632503E4">
        <w:rPr>
          <w:noProof w:val="0"/>
          <w:lang w:val="es-ES"/>
        </w:rPr>
        <w:t>tilts</w:t>
      </w:r>
      <w:r w:rsidRPr="18043B91" w:rsidR="632503E4">
        <w:rPr>
          <w:noProof w:val="0"/>
          <w:lang w:val="es-ES"/>
        </w:rPr>
        <w:t xml:space="preserve"> suaves, así como tomas estáticas estables.</w:t>
      </w:r>
    </w:p>
    <w:p w:rsidR="7E17737B" w:rsidP="18043B91" w:rsidRDefault="7E17737B" w14:paraId="5E4DF845" w14:textId="05DCFF2E">
      <w:pPr>
        <w:pStyle w:val="Heading1"/>
      </w:pPr>
      <w:r w:rsidRPr="18043B91" w:rsidR="632503E4">
        <w:rPr>
          <w:noProof w:val="0"/>
          <w:lang w:val="es-ES"/>
        </w:rPr>
        <w:t>Iluminación</w:t>
      </w:r>
    </w:p>
    <w:p w:rsidR="7E17737B" w:rsidP="7496DC79" w:rsidRDefault="7E17737B" w14:paraId="3D9ADB03" w14:textId="5295EF1C">
      <w:pPr>
        <w:pStyle w:val="Normal"/>
      </w:pPr>
      <w:r w:rsidRPr="18043B91" w:rsidR="632503E4">
        <w:rPr>
          <w:noProof w:val="0"/>
          <w:lang w:val="es-ES"/>
        </w:rPr>
        <w:t>Una buena iluminación puede transformar cualquier producción:</w:t>
      </w:r>
    </w:p>
    <w:p w:rsidR="7E17737B" w:rsidP="18043B91" w:rsidRDefault="7E17737B" w14:paraId="036DE66D" w14:textId="797C0148">
      <w:pPr>
        <w:pStyle w:val="ListParagraph"/>
        <w:numPr>
          <w:ilvl w:val="0"/>
          <w:numId w:val="14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Panel LED portátil: Un panel LED bicolor como </w:t>
      </w:r>
      <w:r w:rsidRPr="18043B91" w:rsidR="632503E4">
        <w:rPr>
          <w:noProof w:val="0"/>
          <w:lang w:val="es-ES"/>
        </w:rPr>
        <w:t>el</w:t>
      </w:r>
      <w:r w:rsidRPr="18043B91" w:rsidR="632503E4">
        <w:rPr>
          <w:noProof w:val="0"/>
          <w:lang w:val="es-ES"/>
        </w:rPr>
        <w:t xml:space="preserve"> </w:t>
      </w:r>
      <w:hyperlink r:id="R5e5482bf69184c4f">
        <w:r w:rsidRPr="18043B91" w:rsidR="632503E4">
          <w:rPr>
            <w:rStyle w:val="Hyperlink"/>
            <w:noProof w:val="0"/>
            <w:lang w:val="es-ES"/>
          </w:rPr>
          <w:t>Godox</w:t>
        </w:r>
        <w:r w:rsidRPr="18043B91" w:rsidR="632503E4">
          <w:rPr>
            <w:rStyle w:val="Hyperlink"/>
            <w:noProof w:val="0"/>
            <w:lang w:val="es-ES"/>
          </w:rPr>
          <w:t xml:space="preserve"> SL-60W</w:t>
        </w:r>
      </w:hyperlink>
      <w:r w:rsidRPr="18043B91" w:rsidR="632503E4">
        <w:rPr>
          <w:noProof w:val="0"/>
          <w:lang w:val="es-ES"/>
        </w:rPr>
        <w:t xml:space="preserve"> o el </w:t>
      </w:r>
      <w:hyperlink w:anchor="is_advertising=true&amp;searchVariation=MCO29016361&amp;backend_model=search-backend&amp;position=2&amp;search_layout=stack&amp;type=pad&amp;tracking_id=a959960a-2050-4e7a-8ab2-959d00084ff3&amp;is_advertising=true&amp;ad_domain=VQCATCORE_LST&amp;ad_position=2&amp;ad_click_id=MDM4OWNiM2UtZmI0Zi00YzMxLWIyMzUtZjdiMWU1M2IyNjAz" r:id="R85112fe6be864f42">
        <w:r w:rsidRPr="18043B91" w:rsidR="632503E4">
          <w:rPr>
            <w:rStyle w:val="Hyperlink"/>
            <w:noProof w:val="0"/>
            <w:lang w:val="es-ES"/>
          </w:rPr>
          <w:t>Aputure</w:t>
        </w:r>
        <w:r w:rsidRPr="18043B91" w:rsidR="632503E4">
          <w:rPr>
            <w:rStyle w:val="Hyperlink"/>
            <w:noProof w:val="0"/>
            <w:lang w:val="es-ES"/>
          </w:rPr>
          <w:t xml:space="preserve"> Amaran 100x</w:t>
        </w:r>
      </w:hyperlink>
      <w:r w:rsidRPr="18043B91" w:rsidR="632503E4">
        <w:rPr>
          <w:noProof w:val="0"/>
          <w:lang w:val="es-ES"/>
        </w:rPr>
        <w:t xml:space="preserve"> con un </w:t>
      </w:r>
      <w:r w:rsidRPr="18043B91" w:rsidR="632503E4">
        <w:rPr>
          <w:noProof w:val="0"/>
          <w:lang w:val="es-ES"/>
        </w:rPr>
        <w:t>softbox</w:t>
      </w:r>
      <w:r w:rsidRPr="18043B91" w:rsidR="632503E4">
        <w:rPr>
          <w:noProof w:val="0"/>
          <w:lang w:val="es-ES"/>
        </w:rPr>
        <w:t xml:space="preserve"> o difusor te ayudará a modelar la luz para entrevistas y videos de producto. Si buscas algo más compacto, los paneles LED de bolsillo como los </w:t>
      </w:r>
      <w:hyperlink r:id="Rdeda0052128a4129">
        <w:r w:rsidRPr="18043B91" w:rsidR="632503E4">
          <w:rPr>
            <w:rStyle w:val="Hyperlink"/>
            <w:noProof w:val="0"/>
            <w:lang w:val="es-ES"/>
          </w:rPr>
          <w:t>Godox</w:t>
        </w:r>
        <w:r w:rsidRPr="18043B91" w:rsidR="632503E4">
          <w:rPr>
            <w:rStyle w:val="Hyperlink"/>
            <w:noProof w:val="0"/>
            <w:lang w:val="es-ES"/>
          </w:rPr>
          <w:t xml:space="preserve"> ML60</w:t>
        </w:r>
      </w:hyperlink>
      <w:r w:rsidRPr="18043B91" w:rsidR="632503E4">
        <w:rPr>
          <w:noProof w:val="0"/>
          <w:lang w:val="es-ES"/>
        </w:rPr>
        <w:t xml:space="preserve"> o los </w:t>
      </w:r>
      <w:hyperlink r:id="R3a4e254eff4d4409">
        <w:r w:rsidRPr="18043B91" w:rsidR="632503E4">
          <w:rPr>
            <w:rStyle w:val="Hyperlink"/>
            <w:noProof w:val="0"/>
            <w:lang w:val="es-ES"/>
          </w:rPr>
          <w:t>Aputure</w:t>
        </w:r>
        <w:r w:rsidRPr="18043B91" w:rsidR="632503E4">
          <w:rPr>
            <w:rStyle w:val="Hyperlink"/>
            <w:noProof w:val="0"/>
            <w:lang w:val="es-ES"/>
          </w:rPr>
          <w:t xml:space="preserve"> MC</w:t>
        </w:r>
      </w:hyperlink>
      <w:r w:rsidRPr="18043B91" w:rsidR="632503E4">
        <w:rPr>
          <w:noProof w:val="0"/>
          <w:lang w:val="es-ES"/>
        </w:rPr>
        <w:t xml:space="preserve"> son geniales como luz de relleno o acento.</w:t>
      </w:r>
    </w:p>
    <w:p w:rsidR="7E17737B" w:rsidP="18043B91" w:rsidRDefault="7E17737B" w14:paraId="301F5D64" w14:textId="0DFF60D4">
      <w:pPr>
        <w:pStyle w:val="ListParagraph"/>
        <w:numPr>
          <w:ilvl w:val="0"/>
          <w:numId w:val="14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>Reflectores 5 en 1: Un set de reflectores (dorado, plateado, blanco, negro y difusor) es económico y muy versátil para manipular la luz natural o artificial.</w:t>
      </w:r>
    </w:p>
    <w:p w:rsidR="7E17737B" w:rsidP="18043B91" w:rsidRDefault="7E17737B" w14:paraId="0101912B" w14:textId="7358B2F1">
      <w:pPr>
        <w:pStyle w:val="Heading1"/>
      </w:pPr>
      <w:r w:rsidRPr="18043B91" w:rsidR="632503E4">
        <w:rPr>
          <w:noProof w:val="0"/>
          <w:lang w:val="es-ES"/>
        </w:rPr>
        <w:t>Accesorios adicionales</w:t>
      </w:r>
    </w:p>
    <w:p w:rsidR="7E17737B" w:rsidP="7496DC79" w:rsidRDefault="7E17737B" w14:paraId="14838B96" w14:textId="6A1EA5BA">
      <w:pPr>
        <w:pStyle w:val="Normal"/>
      </w:pPr>
      <w:r w:rsidRPr="18043B91" w:rsidR="632503E4">
        <w:rPr>
          <w:noProof w:val="0"/>
          <w:lang w:val="es-ES"/>
        </w:rPr>
        <w:t>Estos elementos harán tu vida mucho más fácil en el set:</w:t>
      </w:r>
    </w:p>
    <w:p w:rsidR="7E17737B" w:rsidP="18043B91" w:rsidRDefault="7E17737B" w14:paraId="0FD42787" w14:textId="6E95E591">
      <w:pPr>
        <w:pStyle w:val="ListParagraph"/>
        <w:numPr>
          <w:ilvl w:val="0"/>
          <w:numId w:val="15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Tarjetas SD de alta velocidad: Necesitas tarjetas que puedan manejar la tasa de bits de video de la ZV-E10 sin problemas. Busca tarjetas UHS-I U3 o V30 de marcas confiables como SanDisk Extreme Pro, Sony </w:t>
      </w:r>
      <w:r w:rsidRPr="18043B91" w:rsidR="632503E4">
        <w:rPr>
          <w:noProof w:val="0"/>
          <w:lang w:val="es-ES"/>
        </w:rPr>
        <w:t>Tough</w:t>
      </w:r>
      <w:r w:rsidRPr="18043B91" w:rsidR="632503E4">
        <w:rPr>
          <w:noProof w:val="0"/>
          <w:lang w:val="es-ES"/>
        </w:rPr>
        <w:t xml:space="preserve"> o </w:t>
      </w:r>
      <w:r w:rsidRPr="18043B91" w:rsidR="632503E4">
        <w:rPr>
          <w:noProof w:val="0"/>
          <w:lang w:val="es-ES"/>
        </w:rPr>
        <w:t>Lexar</w:t>
      </w:r>
      <w:r w:rsidRPr="18043B91" w:rsidR="632503E4">
        <w:rPr>
          <w:noProof w:val="0"/>
          <w:lang w:val="es-ES"/>
        </w:rPr>
        <w:t xml:space="preserve"> Professional. Ten varias de repuesto.</w:t>
      </w:r>
    </w:p>
    <w:p w:rsidR="7E17737B" w:rsidP="18043B91" w:rsidRDefault="7E17737B" w14:paraId="41FF79C5" w14:textId="16C40EEB">
      <w:pPr>
        <w:pStyle w:val="ListParagraph"/>
        <w:numPr>
          <w:ilvl w:val="0"/>
          <w:numId w:val="15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>Baterías adicionales: La ZV-E10 utiliza baterías NP-FW50. Ten al menos 3 o 4 baterías adicionales, ya que el video consume mucha energía. Un cargador doble también es muy útil.</w:t>
      </w:r>
    </w:p>
    <w:p w:rsidR="7E17737B" w:rsidP="18043B91" w:rsidRDefault="7E17737B" w14:paraId="50831CF7" w14:textId="0A9674AF">
      <w:pPr>
        <w:pStyle w:val="ListParagraph"/>
        <w:numPr>
          <w:ilvl w:val="0"/>
          <w:numId w:val="15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>Jaula (</w:t>
      </w:r>
      <w:r w:rsidRPr="18043B91" w:rsidR="632503E4">
        <w:rPr>
          <w:noProof w:val="0"/>
          <w:lang w:val="es-ES"/>
        </w:rPr>
        <w:t>cage</w:t>
      </w:r>
      <w:r w:rsidRPr="18043B91" w:rsidR="632503E4">
        <w:rPr>
          <w:noProof w:val="0"/>
          <w:lang w:val="es-ES"/>
        </w:rPr>
        <w:t xml:space="preserve">) para la cámara: Una jaula como las de </w:t>
      </w:r>
      <w:r w:rsidRPr="18043B91" w:rsidR="632503E4">
        <w:rPr>
          <w:noProof w:val="0"/>
          <w:lang w:val="es-ES"/>
        </w:rPr>
        <w:t>SmallRig</w:t>
      </w:r>
      <w:r w:rsidRPr="18043B91" w:rsidR="632503E4">
        <w:rPr>
          <w:noProof w:val="0"/>
          <w:lang w:val="es-ES"/>
        </w:rPr>
        <w:t xml:space="preserve"> no solo protege tu cámara, sino que también ofrece múltiples puntos de montaje para accesorios como monitores, micrófonos o asas.</w:t>
      </w:r>
    </w:p>
    <w:p w:rsidR="7E17737B" w:rsidP="18043B91" w:rsidRDefault="7E17737B" w14:paraId="596173F8" w14:textId="0B8CF46E">
      <w:pPr>
        <w:pStyle w:val="ListParagraph"/>
        <w:numPr>
          <w:ilvl w:val="0"/>
          <w:numId w:val="15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Monitor externo: Un monitor externo de 5 o 7 pulgadas (como los </w:t>
      </w:r>
      <w:r w:rsidRPr="18043B91" w:rsidR="632503E4">
        <w:rPr>
          <w:noProof w:val="0"/>
          <w:lang w:val="es-ES"/>
        </w:rPr>
        <w:t>FeelWorld</w:t>
      </w:r>
      <w:r w:rsidRPr="18043B91" w:rsidR="632503E4">
        <w:rPr>
          <w:noProof w:val="0"/>
          <w:lang w:val="es-ES"/>
        </w:rPr>
        <w:t xml:space="preserve"> F5 Pro o </w:t>
      </w:r>
      <w:r w:rsidRPr="18043B91" w:rsidR="632503E4">
        <w:rPr>
          <w:noProof w:val="0"/>
          <w:lang w:val="es-ES"/>
        </w:rPr>
        <w:t>Atomos</w:t>
      </w:r>
      <w:r w:rsidRPr="18043B91" w:rsidR="632503E4">
        <w:rPr>
          <w:noProof w:val="0"/>
          <w:lang w:val="es-ES"/>
        </w:rPr>
        <w:t xml:space="preserve"> Ninja V si necesitas grabación externa) te dará una visión más clara y grande de lo que estás grabando, además de herramientas de asistencia como </w:t>
      </w:r>
      <w:r w:rsidRPr="18043B91" w:rsidR="632503E4">
        <w:rPr>
          <w:noProof w:val="0"/>
          <w:lang w:val="es-ES"/>
        </w:rPr>
        <w:t>focus</w:t>
      </w:r>
      <w:r w:rsidRPr="18043B91" w:rsidR="632503E4">
        <w:rPr>
          <w:noProof w:val="0"/>
          <w:lang w:val="es-ES"/>
        </w:rPr>
        <w:t xml:space="preserve"> </w:t>
      </w:r>
      <w:r w:rsidRPr="18043B91" w:rsidR="632503E4">
        <w:rPr>
          <w:noProof w:val="0"/>
          <w:lang w:val="es-ES"/>
        </w:rPr>
        <w:t>peaking</w:t>
      </w:r>
      <w:r w:rsidRPr="18043B91" w:rsidR="632503E4">
        <w:rPr>
          <w:noProof w:val="0"/>
          <w:lang w:val="es-ES"/>
        </w:rPr>
        <w:t xml:space="preserve"> y false color.</w:t>
      </w:r>
    </w:p>
    <w:p w:rsidR="7E17737B" w:rsidP="18043B91" w:rsidRDefault="7E17737B" w14:paraId="07D81120" w14:textId="7CB185A3">
      <w:pPr>
        <w:pStyle w:val="ListParagraph"/>
        <w:numPr>
          <w:ilvl w:val="0"/>
          <w:numId w:val="15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Filtros ND variables: Indispensables para grabar en exteriores con luz brillante, te permiten mantener una apertura de diafragma amplia y una velocidad de obturación adecuada para un </w:t>
      </w:r>
      <w:r w:rsidRPr="18043B91" w:rsidR="632503E4">
        <w:rPr>
          <w:noProof w:val="0"/>
          <w:lang w:val="es-ES"/>
        </w:rPr>
        <w:t>look</w:t>
      </w:r>
      <w:r w:rsidRPr="18043B91" w:rsidR="632503E4">
        <w:rPr>
          <w:noProof w:val="0"/>
          <w:lang w:val="es-ES"/>
        </w:rPr>
        <w:t xml:space="preserve"> cinematográfico.</w:t>
      </w:r>
    </w:p>
    <w:p w:rsidR="7E17737B" w:rsidP="18043B91" w:rsidRDefault="7E17737B" w14:paraId="2F569138" w14:textId="3BBCB6DE">
      <w:pPr>
        <w:pStyle w:val="ListParagraph"/>
        <w:numPr>
          <w:ilvl w:val="0"/>
          <w:numId w:val="15"/>
        </w:numPr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632503E4">
        <w:rPr>
          <w:noProof w:val="0"/>
          <w:lang w:val="es-ES"/>
        </w:rPr>
        <w:t xml:space="preserve">Bolsa o mochila para equipo: Protege tu inversión con una bolsa acolchada y organizada, como las de </w:t>
      </w:r>
      <w:r w:rsidRPr="18043B91" w:rsidR="632503E4">
        <w:rPr>
          <w:noProof w:val="0"/>
          <w:lang w:val="es-ES"/>
        </w:rPr>
        <w:t>Peak</w:t>
      </w:r>
      <w:r w:rsidRPr="18043B91" w:rsidR="632503E4">
        <w:rPr>
          <w:noProof w:val="0"/>
          <w:lang w:val="es-ES"/>
        </w:rPr>
        <w:t xml:space="preserve"> </w:t>
      </w:r>
      <w:r w:rsidRPr="18043B91" w:rsidR="632503E4">
        <w:rPr>
          <w:noProof w:val="0"/>
          <w:lang w:val="es-ES"/>
        </w:rPr>
        <w:t>Design</w:t>
      </w:r>
      <w:r w:rsidRPr="18043B91" w:rsidR="632503E4">
        <w:rPr>
          <w:noProof w:val="0"/>
          <w:lang w:val="es-ES"/>
        </w:rPr>
        <w:t xml:space="preserve"> o </w:t>
      </w:r>
      <w:r w:rsidRPr="18043B91" w:rsidR="632503E4">
        <w:rPr>
          <w:noProof w:val="0"/>
          <w:lang w:val="es-ES"/>
        </w:rPr>
        <w:t>Tenb</w:t>
      </w:r>
    </w:p>
    <w:p w:rsidR="2864D5F2" w:rsidP="18043B91" w:rsidRDefault="2864D5F2" w14:paraId="13415A9D" w14:textId="27CE4A35">
      <w:pPr>
        <w:pStyle w:val="Normal"/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2864D5F2">
        <w:rPr>
          <w:noProof w:val="0"/>
          <w:color w:val="000000" w:themeColor="text1" w:themeTint="FF" w:themeShade="FF"/>
          <w:sz w:val="24"/>
          <w:szCs w:val="24"/>
          <w:lang w:val="es-ES"/>
        </w:rPr>
        <w:t>----</w:t>
      </w:r>
    </w:p>
    <w:p w:rsidR="169E6F60" w:rsidP="18043B91" w:rsidRDefault="169E6F60" w14:paraId="18D19EA2" w14:textId="10B2C40F">
      <w:pPr>
        <w:pStyle w:val="Normal"/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169E6F60">
        <w:rPr>
          <w:noProof w:val="0"/>
          <w:color w:val="000000" w:themeColor="text1" w:themeTint="FF" w:themeShade="FF"/>
          <w:sz w:val="24"/>
          <w:szCs w:val="24"/>
          <w:lang w:val="es-ES"/>
        </w:rPr>
        <w:t>Además,</w:t>
      </w:r>
      <w:r w:rsidRPr="18043B91" w:rsidR="23E0FDB2">
        <w:rPr>
          <w:noProof w:val="0"/>
          <w:color w:val="000000" w:themeColor="text1" w:themeTint="FF" w:themeShade="FF"/>
          <w:sz w:val="24"/>
          <w:szCs w:val="24"/>
          <w:lang w:val="es-ES"/>
        </w:rPr>
        <w:t xml:space="preserve"> hablamos de</w:t>
      </w:r>
      <w:r w:rsidRPr="18043B91" w:rsidR="5349A508">
        <w:rPr>
          <w:noProof w:val="0"/>
          <w:color w:val="000000" w:themeColor="text1" w:themeTint="FF" w:themeShade="FF"/>
          <w:sz w:val="24"/>
          <w:szCs w:val="24"/>
          <w:lang w:val="es-ES"/>
        </w:rPr>
        <w:t xml:space="preserve"> elementos como</w:t>
      </w:r>
      <w:r w:rsidRPr="18043B91" w:rsidR="23E0FDB2">
        <w:rPr>
          <w:noProof w:val="0"/>
          <w:color w:val="000000" w:themeColor="text1" w:themeTint="FF" w:themeShade="FF"/>
          <w:sz w:val="24"/>
          <w:szCs w:val="24"/>
          <w:lang w:val="es-ES"/>
        </w:rPr>
        <w:t>:</w:t>
      </w:r>
    </w:p>
    <w:p w:rsidR="38AA330E" w:rsidP="18043B91" w:rsidRDefault="38AA330E" w14:paraId="4C930334" w14:textId="7BC92FD9">
      <w:pPr>
        <w:pStyle w:val="ListParagraph"/>
        <w:numPr>
          <w:ilvl w:val="0"/>
          <w:numId w:val="16"/>
        </w:numPr>
        <w:spacing w:before="240" w:beforeAutospacing="off" w:after="240" w:afterAutospacing="off"/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hyperlink w:anchor="polycard_client=search-nordic&amp;searchVariation=MCO45442497&amp;position=5&amp;search_layout=stack&amp;type=product&amp;tracking_id=df60f43f-f866-4d90-bc30-f0fb257ab75b&amp;wid=MCO2821013482&amp;sid=search" r:id="R6d81d8a37c0f4a66">
        <w:r w:rsidRPr="18043B91" w:rsidR="38AA330E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M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icrofono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 xml:space="preserve"> 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hollylan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d</w:t>
        </w:r>
      </w:hyperlink>
    </w:p>
    <w:p w:rsidR="18043B91" w:rsidP="18043B91" w:rsidRDefault="18043B91" w14:paraId="0F3FB7AA" w14:textId="332E8856">
      <w:pPr>
        <w:pStyle w:val="ListParagraph"/>
        <w:numPr>
          <w:ilvl w:val="1"/>
          <w:numId w:val="16"/>
        </w:numPr>
        <w:spacing w:before="240" w:beforeAutospacing="off" w:after="240" w:afterAutospacing="off"/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</w:p>
    <w:p w:rsidR="4D5AC275" w:rsidP="18043B91" w:rsidRDefault="4D5AC275" w14:paraId="77558C56" w14:textId="79057101">
      <w:pPr>
        <w:pStyle w:val="ListParagraph"/>
        <w:numPr>
          <w:ilvl w:val="0"/>
          <w:numId w:val="16"/>
        </w:numPr>
        <w:spacing w:before="240" w:beforeAutospacing="off" w:after="240" w:afterAutospacing="off"/>
        <w:jc w:val="both"/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hyperlink w:anchor="polycard_client=search-nordic&amp;searchVariation=MCO27124256&amp;position=2&amp;search_layout=stack&amp;type=product&amp;tracking_id=2cd1fbba-ac3f-4aa7-b972-4ec25f43cbd3&amp;wid=MCO2140894700&amp;sid=search" r:id="Rdaae27b9e0e24d8c">
        <w:r w:rsidRPr="18043B91" w:rsidR="4D5AC275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J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aula para celular</w:t>
        </w:r>
      </w:hyperlink>
    </w:p>
    <w:p w:rsidR="17E6082E" w:rsidP="18043B91" w:rsidRDefault="17E6082E" w14:paraId="1B0FC526" w14:textId="0579BE51">
      <w:pPr>
        <w:pStyle w:val="ListParagraph"/>
        <w:numPr>
          <w:ilvl w:val="0"/>
          <w:numId w:val="16"/>
        </w:numPr>
        <w:spacing w:before="240" w:beforeAutospacing="off" w:after="240" w:afterAutospacing="off"/>
        <w:rPr>
          <w:rFonts w:ascii="Raleway" w:hAnsi="Raleway" w:eastAsia="Raleway" w:cs="Raleway"/>
          <w:noProof w:val="0"/>
          <w:sz w:val="24"/>
          <w:szCs w:val="24"/>
          <w:lang w:val="es-ES"/>
        </w:rPr>
      </w:pPr>
      <w:r w:rsidRPr="18043B91" w:rsidR="17E6082E">
        <w:rPr>
          <w:rFonts w:ascii="Raleway" w:hAnsi="Raleway" w:eastAsia="Raleway" w:cs="Raleway"/>
          <w:noProof w:val="0"/>
          <w:sz w:val="24"/>
          <w:szCs w:val="24"/>
          <w:lang w:val="es-ES"/>
        </w:rPr>
        <w:t>L</w:t>
      </w:r>
      <w:r w:rsidRPr="18043B91" w:rsidR="23E0FDB2">
        <w:rPr>
          <w:rFonts w:ascii="Raleway" w:hAnsi="Raleway" w:eastAsia="Raleway" w:cs="Raleway"/>
          <w:noProof w:val="0"/>
          <w:sz w:val="24"/>
          <w:szCs w:val="24"/>
          <w:lang w:val="es-ES"/>
        </w:rPr>
        <w:t>uces</w:t>
      </w:r>
      <w:r w:rsidRPr="18043B91" w:rsidR="36D35D5E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: </w:t>
      </w:r>
    </w:p>
    <w:p w:rsidR="36D35D5E" w:rsidP="18043B91" w:rsidRDefault="36D35D5E" w14:paraId="6CA64C8A" w14:textId="7A5F43CA">
      <w:pPr>
        <w:pStyle w:val="ListParagraph"/>
        <w:numPr>
          <w:ilvl w:val="1"/>
          <w:numId w:val="16"/>
        </w:numPr>
        <w:spacing w:before="240" w:beforeAutospacing="off" w:after="240" w:afterAutospacing="off"/>
        <w:rPr>
          <w:rFonts w:ascii="Raleway" w:hAnsi="Raleway" w:eastAsia="Raleway" w:cs="Raleway"/>
          <w:noProof w:val="0"/>
          <w:sz w:val="24"/>
          <w:szCs w:val="24"/>
          <w:lang w:val="es-ES"/>
        </w:rPr>
      </w:pPr>
      <w:hyperlink w:anchor="is_advertising=true&amp;searchVariation=MCO42685072&amp;backend_model=search-backend&amp;position=1&amp;search_layout=stack&amp;type=pad&amp;tracking_id=85c4fb21-5341-40d0-bd0f-d50b43314fce&amp;is_advertising=true&amp;ad_domain=VQCATCORE_LST&amp;ad_position=1&amp;ad_click_id=YzQ5ZTQzYmYtNDdlYS00ZjgyLWE1MmYtMGIzNjkyNDEzZWE4" r:id="Rce0a8f6317f64fce">
        <w:r w:rsidRPr="18043B91" w:rsidR="36D35D5E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Miniled</w:t>
        </w:r>
      </w:hyperlink>
    </w:p>
    <w:p w:rsidR="36D35D5E" w:rsidP="18043B91" w:rsidRDefault="36D35D5E" w14:paraId="615A9BEA" w14:textId="10ED7FF3">
      <w:pPr>
        <w:pStyle w:val="ListParagraph"/>
        <w:numPr>
          <w:ilvl w:val="1"/>
          <w:numId w:val="16"/>
        </w:numPr>
        <w:spacing w:before="240" w:beforeAutospacing="off" w:after="240" w:afterAutospacing="off"/>
        <w:rPr>
          <w:rFonts w:ascii="Raleway" w:hAnsi="Raleway" w:eastAsia="Raleway" w:cs="Raleway"/>
          <w:noProof w:val="0"/>
          <w:sz w:val="24"/>
          <w:szCs w:val="24"/>
          <w:lang w:val="es-ES"/>
        </w:rPr>
      </w:pPr>
      <w:hyperlink w:anchor="polycard_client=search-nordic&amp;searchVariation=182370861339&amp;position=40&amp;search_layout=stack&amp;type=item&amp;tracking_id=85c4fb21-5341-40d0-bd0f-d50b43314fce" r:id="Rb6ffeb69fe56445b">
        <w:r w:rsidRPr="18043B91" w:rsidR="36D35D5E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Aro de luz</w:t>
        </w:r>
      </w:hyperlink>
    </w:p>
    <w:p w:rsidR="57BDA896" w:rsidP="18043B91" w:rsidRDefault="57BDA896" w14:paraId="3E3BC680" w14:textId="381FC262">
      <w:pPr>
        <w:pStyle w:val="ListParagraph"/>
        <w:numPr>
          <w:ilvl w:val="0"/>
          <w:numId w:val="16"/>
        </w:numPr>
        <w:spacing w:before="240" w:beforeAutospacing="off" w:after="240" w:afterAutospacing="off"/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hyperlink w:anchor="polycard_client=search-nordic&amp;searchVariation=MCO28766229&amp;position=5&amp;search_layout=stack&amp;type=product&amp;tracking_id=0da8d538-3beb-418f-b3c4-206e094f7b12&amp;wid=MCO1490174653&amp;sid=search" r:id="R376ec8ac2c1b4fc9">
        <w:r w:rsidRPr="18043B91" w:rsidR="57BDA896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E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 xml:space="preserve">stabilizador para celular 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dji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 xml:space="preserve"> </w:t>
        </w:r>
        <w:r w:rsidRPr="18043B91" w:rsidR="23E0FDB2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osmo</w:t>
        </w:r>
      </w:hyperlink>
    </w:p>
    <w:p w:rsidR="18043B91" w:rsidP="18043B91" w:rsidRDefault="18043B91" w14:paraId="78CDFDCA" w14:textId="338E783B">
      <w:pPr>
        <w:pStyle w:val="Normal"/>
        <w:spacing w:before="240" w:beforeAutospacing="off" w:after="240" w:afterAutospacing="off"/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</w:p>
    <w:p w:rsidR="56B84DDA" w:rsidP="18043B91" w:rsidRDefault="56B84DDA" w14:paraId="064209C1" w14:textId="60098043">
      <w:pPr>
        <w:pStyle w:val="Normal"/>
        <w:spacing w:before="240" w:beforeAutospacing="off" w:after="240" w:afterAutospacing="off"/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56B84DDA"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  <w:t xml:space="preserve">---- </w:t>
      </w:r>
    </w:p>
    <w:p w:rsidR="56B84DDA" w:rsidP="18043B91" w:rsidRDefault="56B84DDA" w14:paraId="0A1B571B" w14:textId="4AF647CD">
      <w:pPr>
        <w:pStyle w:val="Normal"/>
        <w:spacing w:before="240" w:beforeAutospacing="off" w:after="240" w:afterAutospacing="off"/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56B84DDA"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  <w:t xml:space="preserve">Consultando con mi amigo </w:t>
      </w:r>
      <w:r w:rsidRPr="18043B91" w:rsidR="56B84DDA"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  <w:t>ChatGPT</w:t>
      </w:r>
      <w:r w:rsidRPr="18043B91" w:rsidR="56B84DDA"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  <w:t xml:space="preserve"> me dio las siguientes recomendaciones para uno básico y económico:</w:t>
      </w:r>
    </w:p>
    <w:p w:rsidR="56B84DDA" w:rsidP="18043B91" w:rsidRDefault="56B84DDA" w14:paraId="73C88A1E" w14:textId="1FB92AF5">
      <w:pPr>
        <w:pStyle w:val="ListParagraph"/>
        <w:numPr>
          <w:ilvl w:val="0"/>
          <w:numId w:val="17"/>
        </w:numPr>
        <w:spacing w:before="240" w:beforeAutospacing="off" w:after="240" w:afterAutospacing="off"/>
        <w:rPr>
          <w:noProof w:val="0"/>
          <w:color w:val="000000" w:themeColor="text1" w:themeTint="FF" w:themeShade="FF"/>
          <w:sz w:val="24"/>
          <w:szCs w:val="24"/>
          <w:lang w:val="es-ES"/>
        </w:rPr>
      </w:pPr>
      <w:r w:rsidRPr="18043B91" w:rsidR="56B84DDA"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  <w:t>Jaula para celular (</w:t>
      </w:r>
      <w:r w:rsidRPr="18043B91" w:rsidR="56B84DDA"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  <w:t>Rig</w:t>
      </w:r>
      <w:r w:rsidRPr="18043B91" w:rsidR="56B84DDA"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  <w:t xml:space="preserve">) </w:t>
      </w:r>
      <w:hyperlink r:id="R4e05191b605443e9">
        <w:r w:rsidRPr="18043B91" w:rsidR="56B84DDA">
          <w:rPr>
            <w:rStyle w:val="Hyperlink"/>
            <w:rFonts w:ascii="Raleway" w:hAnsi="Raleway" w:eastAsia="Raleway" w:cs="Raleway"/>
            <w:noProof w:val="0"/>
            <w:sz w:val="24"/>
            <w:szCs w:val="24"/>
            <w:lang w:val="es-ES"/>
          </w:rPr>
          <w:t>Ulanzi U-Rig Pro</w:t>
        </w:r>
      </w:hyperlink>
    </w:p>
    <w:p w:rsidR="079162A1" w:rsidP="18043B91" w:rsidRDefault="079162A1" w14:paraId="335DE253" w14:textId="2F6FDC66">
      <w:pPr>
        <w:pStyle w:val="ListParagraph"/>
        <w:numPr>
          <w:ilvl w:val="0"/>
          <w:numId w:val="17"/>
        </w:numPr>
        <w:spacing w:before="240" w:beforeAutospacing="off" w:after="240" w:afterAutospacing="off"/>
        <w:rPr>
          <w:rStyle w:val="Hyperlink"/>
          <w:noProof w:val="0"/>
          <w:sz w:val="24"/>
          <w:szCs w:val="24"/>
          <w:lang w:val="es-ES"/>
        </w:rPr>
      </w:pPr>
      <w:r w:rsidRPr="18043B91" w:rsidR="079162A1">
        <w:rPr>
          <w:noProof w:val="0"/>
          <w:color w:val="000000" w:themeColor="text1" w:themeTint="FF" w:themeShade="FF"/>
          <w:sz w:val="24"/>
          <w:szCs w:val="24"/>
          <w:lang w:val="es-ES"/>
        </w:rPr>
        <w:t xml:space="preserve">Luces LED </w:t>
      </w:r>
      <w:hyperlink r:id="R57d613387a334efe">
        <w:r w:rsidRPr="18043B91" w:rsidR="079162A1">
          <w:rPr>
            <w:rStyle w:val="Hyperlink"/>
            <w:noProof w:val="0"/>
            <w:sz w:val="24"/>
            <w:szCs w:val="24"/>
            <w:lang w:val="es-ES"/>
          </w:rPr>
          <w:t>Ulanzi</w:t>
        </w:r>
        <w:r w:rsidRPr="18043B91" w:rsidR="079162A1">
          <w:rPr>
            <w:rStyle w:val="Hyperlink"/>
            <w:noProof w:val="0"/>
            <w:sz w:val="24"/>
            <w:szCs w:val="24"/>
            <w:lang w:val="es-ES"/>
          </w:rPr>
          <w:t xml:space="preserve"> VL49</w:t>
        </w:r>
      </w:hyperlink>
    </w:p>
    <w:p w:rsidR="7DEF9AD1" w:rsidP="18043B91" w:rsidRDefault="7DEF9AD1" w14:paraId="31FA6E84" w14:textId="4750160A">
      <w:pPr>
        <w:pStyle w:val="ListParagraph"/>
        <w:numPr>
          <w:ilvl w:val="0"/>
          <w:numId w:val="17"/>
        </w:numPr>
        <w:spacing w:before="240" w:beforeAutospacing="off" w:after="240" w:afterAutospacing="off"/>
        <w:rPr>
          <w:rStyle w:val="Hyperlink"/>
          <w:noProof w:val="0"/>
          <w:sz w:val="24"/>
          <w:szCs w:val="24"/>
          <w:lang w:val="es-ES"/>
        </w:rPr>
      </w:pPr>
      <w:r w:rsidRPr="18043B91" w:rsidR="7DEF9AD1">
        <w:rPr>
          <w:noProof w:val="0"/>
          <w:sz w:val="24"/>
          <w:szCs w:val="24"/>
          <w:lang w:val="es-ES"/>
        </w:rPr>
        <w:t xml:space="preserve">Micrófono externo </w:t>
      </w:r>
      <w:hyperlink r:id="R7ca46e0f3c224a94">
        <w:r w:rsidRPr="18043B91" w:rsidR="36A539C6">
          <w:rPr>
            <w:rStyle w:val="Hyperlink"/>
            <w:noProof w:val="0"/>
            <w:sz w:val="24"/>
            <w:szCs w:val="24"/>
            <w:lang w:val="es-ES"/>
          </w:rPr>
          <w:t>BOYA Mini</w:t>
        </w:r>
      </w:hyperlink>
    </w:p>
    <w:p w:rsidR="36A539C6" w:rsidP="18043B91" w:rsidRDefault="36A539C6" w14:paraId="3B21DEFF" w14:textId="4416AB06">
      <w:pPr>
        <w:pStyle w:val="ListParagraph"/>
        <w:numPr>
          <w:ilvl w:val="0"/>
          <w:numId w:val="17"/>
        </w:numPr>
        <w:spacing w:before="240" w:beforeAutospacing="off" w:after="240" w:afterAutospacing="off"/>
        <w:rPr>
          <w:rStyle w:val="Hyperlink"/>
          <w:noProof w:val="0"/>
          <w:lang w:val="es-ES"/>
        </w:rPr>
      </w:pPr>
      <w:r w:rsidRPr="18043B91" w:rsidR="36A539C6">
        <w:rPr>
          <w:noProof w:val="0"/>
          <w:lang w:val="es-ES"/>
        </w:rPr>
        <w:t xml:space="preserve">Estabilizador </w:t>
      </w:r>
      <w:hyperlink r:id="R037444729c204827">
        <w:r w:rsidRPr="18043B91" w:rsidR="36A539C6">
          <w:rPr>
            <w:rStyle w:val="Hyperlink"/>
            <w:noProof w:val="0"/>
            <w:lang w:val="es-ES"/>
          </w:rPr>
          <w:t xml:space="preserve">DJI </w:t>
        </w:r>
        <w:r w:rsidRPr="18043B91" w:rsidR="36A539C6">
          <w:rPr>
            <w:rStyle w:val="Hyperlink"/>
            <w:noProof w:val="0"/>
            <w:lang w:val="es-ES"/>
          </w:rPr>
          <w:t>Osmo</w:t>
        </w:r>
        <w:r w:rsidRPr="18043B91" w:rsidR="36A539C6">
          <w:rPr>
            <w:rStyle w:val="Hyperlink"/>
            <w:noProof w:val="0"/>
            <w:lang w:val="es-ES"/>
          </w:rPr>
          <w:t xml:space="preserve"> Mobile SE</w:t>
        </w:r>
      </w:hyperlink>
    </w:p>
    <w:p w:rsidR="36A539C6" w:rsidP="18043B91" w:rsidRDefault="36A539C6" w14:paraId="04E7DE61" w14:textId="3E81A872">
      <w:pPr>
        <w:pStyle w:val="ListParagraph"/>
        <w:numPr>
          <w:ilvl w:val="0"/>
          <w:numId w:val="17"/>
        </w:numPr>
        <w:spacing w:before="240" w:beforeAutospacing="off" w:after="240" w:afterAutospacing="off"/>
        <w:rPr/>
      </w:pPr>
      <w:hyperlink r:id="R1fd0d702b393483e">
        <w:r w:rsidRPr="18043B91" w:rsidR="36A539C6">
          <w:rPr>
            <w:rStyle w:val="Hyperlink"/>
            <w:noProof w:val="0"/>
            <w:lang w:val="es-ES"/>
          </w:rPr>
          <w:t>Trípode</w:t>
        </w:r>
      </w:hyperlink>
    </w:p>
    <w:p w:rsidR="18043B91" w:rsidP="18043B91" w:rsidRDefault="18043B91" w14:paraId="7A3C3586" w14:textId="3FCFC020">
      <w:pPr>
        <w:pStyle w:val="Normal"/>
        <w:spacing w:before="240" w:beforeAutospacing="off" w:after="240" w:afterAutospacing="off"/>
        <w:ind w:left="0"/>
      </w:pPr>
    </w:p>
    <w:p w:rsidR="494432B0" w:rsidP="18043B91" w:rsidRDefault="494432B0" w14:paraId="3C0BC145" w14:textId="6561233B">
      <w:pPr>
        <w:pStyle w:val="Normal"/>
        <w:spacing w:before="240" w:beforeAutospacing="off" w:after="240" w:afterAutospacing="off"/>
        <w:ind w:left="0"/>
      </w:pPr>
      <w:r w:rsidR="494432B0">
        <w:rPr/>
        <w:t>Y me dejó estas opciones de kit</w:t>
      </w:r>
    </w:p>
    <w:p w:rsidR="494432B0" w:rsidP="18043B91" w:rsidRDefault="494432B0" w14:paraId="273E2FBA" w14:textId="2B5809DA">
      <w:pPr>
        <w:pStyle w:val="ListParagraph"/>
        <w:numPr>
          <w:ilvl w:val="0"/>
          <w:numId w:val="17"/>
        </w:numPr>
        <w:spacing w:before="240" w:beforeAutospacing="off" w:after="240" w:afterAutospacing="off"/>
        <w:rPr>
          <w:rStyle w:val="Hyperlink"/>
        </w:rPr>
      </w:pPr>
      <w:hyperlink r:id="Rf87868c98045498e">
        <w:r w:rsidRPr="18043B91" w:rsidR="494432B0">
          <w:rPr>
            <w:rStyle w:val="Hyperlink"/>
          </w:rPr>
          <w:t xml:space="preserve">Kit de </w:t>
        </w:r>
        <w:r w:rsidRPr="18043B91" w:rsidR="494432B0">
          <w:rPr>
            <w:rStyle w:val="Hyperlink"/>
          </w:rPr>
          <w:t>vlogging</w:t>
        </w:r>
        <w:r w:rsidRPr="18043B91" w:rsidR="494432B0">
          <w:rPr>
            <w:rStyle w:val="Hyperlink"/>
          </w:rPr>
          <w:t xml:space="preserve"> </w:t>
        </w:r>
        <w:r w:rsidRPr="18043B91" w:rsidR="494432B0">
          <w:rPr>
            <w:rStyle w:val="Hyperlink"/>
          </w:rPr>
          <w:t>Tiyyontek</w:t>
        </w:r>
      </w:hyperlink>
    </w:p>
    <w:p w:rsidR="494432B0" w:rsidP="18043B91" w:rsidRDefault="494432B0" w14:paraId="40B074B0" w14:textId="221589CC">
      <w:pPr>
        <w:pStyle w:val="ListParagraph"/>
        <w:numPr>
          <w:ilvl w:val="0"/>
          <w:numId w:val="17"/>
        </w:numPr>
        <w:spacing w:before="240" w:beforeAutospacing="off" w:after="240" w:afterAutospacing="off"/>
        <w:rPr/>
      </w:pPr>
      <w:hyperlink r:id="R4c94c431fd4d49a1">
        <w:r w:rsidRPr="18043B91" w:rsidR="494432B0">
          <w:rPr>
            <w:rStyle w:val="Hyperlink"/>
          </w:rPr>
          <w:t>NEEWER A111 II</w:t>
        </w:r>
      </w:hyperlink>
    </w:p>
    <w:p w:rsidR="36A539C6" w:rsidP="18043B91" w:rsidRDefault="36A539C6" w14:paraId="3EBEA7AF" w14:textId="6F1670B7">
      <w:pPr>
        <w:pStyle w:val="Normal"/>
        <w:spacing w:before="240" w:beforeAutospacing="off" w:after="240" w:afterAutospacing="off"/>
        <w:ind w:left="708"/>
      </w:pPr>
      <w:r w:rsidRPr="18043B91" w:rsidR="36A539C6">
        <w:rPr>
          <w:noProof w:val="0"/>
          <w:lang w:val="es-ES"/>
        </w:rPr>
        <w:t xml:space="preserve"> </w:t>
      </w:r>
    </w:p>
    <w:p w:rsidR="18043B91" w:rsidP="18043B91" w:rsidRDefault="18043B91" w14:paraId="074ED6F4" w14:textId="3FCD519C">
      <w:pPr>
        <w:pStyle w:val="Normal"/>
        <w:rPr>
          <w:noProof w:val="0"/>
          <w:color w:val="000000" w:themeColor="text1" w:themeTint="FF" w:themeShade="FF"/>
          <w:sz w:val="24"/>
          <w:szCs w:val="24"/>
          <w:lang w:val="es-ES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  <w:headerReference w:type="default" r:id="Rcc78ba5ea1a647f9"/>
      <w:footerReference w:type="default" r:id="R4061e5f4237b491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p w:rsidR="20FBC538" w:rsidP="4589CFAD" w:rsidRDefault="20FBC538" w14:paraId="18767257" w14:textId="4D5823BB">
    <w:pPr>
      <w:bidi w:val="0"/>
      <w:jc w:val="left"/>
    </w:pPr>
    <w:r w:rsidRPr="4589CFAD" w:rsidR="18043B91">
      <w:rPr>
        <w:rFonts w:ascii="Raleway" w:hAnsi="Raleway" w:eastAsia="Raleway" w:cs="Raleway"/>
        <w:sz w:val="20"/>
        <w:szCs w:val="20"/>
      </w:rPr>
      <w:t xml:space="preserve">Recupera</w:t>
    </w:r>
    <w:r w:rsidRPr="4589CFAD" w:rsidR="18043B91">
      <w:rPr>
        <w:rFonts w:ascii="Raleway" w:hAnsi="Raleway" w:eastAsia="Raleway" w:cs="Raleway"/>
        <w:sz w:val="20"/>
        <w:szCs w:val="20"/>
      </w:rPr>
      <w:t xml:space="preserve">do por Érika María Serna Giraldo </w:t>
    </w:r>
    <w:r>
      <w:br/>
    </w:r>
    <w:r w:rsidRPr="4589CFAD" w:rsidR="18043B91">
      <w:rPr>
        <w:rFonts w:ascii="Raleway" w:hAnsi="Raleway" w:eastAsia="Raleway" w:cs="Raleway"/>
        <w:sz w:val="20"/>
        <w:szCs w:val="20"/>
      </w:rPr>
      <w:t>Optimización de redes sociales con ia</w:t>
    </w:r>
    <w:r>
      <w:br/>
    </w:r>
    <w:r w:rsidRPr="4589CFAD" w:rsidR="18043B91">
      <w:rPr>
        <w:rFonts w:ascii="Raleway" w:hAnsi="Raleway" w:eastAsia="Raleway" w:cs="Raleway"/>
        <w:sz w:val="20"/>
        <w:szCs w:val="20"/>
      </w:rPr>
      <w:t>Instituto de Desarrollo de Antioquia – Universidad de Antioquia</w:t>
    </w:r>
    <w:r>
      <w:br/>
    </w:r>
    <w:r w:rsidR="4589CFAD">
      <w:drawing>
        <wp:anchor distT="0" distB="0" distL="114300" distR="114300" simplePos="0" relativeHeight="251658240" behindDoc="0" locked="0" layoutInCell="1" allowOverlap="1" wp14:editId="13CF2910" wp14:anchorId="256A4B6F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1913820" cy="590547"/>
          <wp:effectExtent l="0" t="0" r="0" b="0"/>
          <wp:wrapSquare wrapText="bothSides"/>
          <wp:docPr id="2009539976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f229dd676ca74726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rcRect l="0" t="25664" r="0" b="19469"/>
                  <a:stretch>
                    <a:fillRect/>
                  </a:stretch>
                </pic:blipFill>
                <pic:spPr>
                  <a:xfrm>
                    <a:off x="0" y="0"/>
                    <a:ext cx="1913820" cy="5905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4589CFAD" w:rsidR="18043B91">
      <w:rPr>
        <w:rFonts w:ascii="Raleway" w:hAnsi="Raleway" w:eastAsia="Raleway" w:cs="Raleway"/>
        <w:sz w:val="20"/>
        <w:szCs w:val="20"/>
      </w:rPr>
      <w:t>2025</w:t>
    </w:r>
    <w:r>
      <w:br/>
    </w:r>
  </w:p>
</w:ftr>
</file>

<file path=word/header.xml><?xml version="1.0" encoding="utf-8"?>
<w:hdr xmlns:w14="http://schemas.microsoft.com/office/word/2010/wordml" xmlns:w="http://schemas.openxmlformats.org/wordprocessingml/2006/main">
  <w:p w:rsidR="20FBC538" w:rsidP="20FBC538" w:rsidRDefault="20FBC538" w14:paraId="01F3ED02" w14:textId="6B996E42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17">
    <w:nsid w:val="7d2db88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644e241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6ccfbe6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27cd0ef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618f3ee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266ec21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d4b860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550e531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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"/>
      <w:lvlJc w:val="left"/>
      <w:pPr>
        <w:ind w:left="1440" w:hanging="360"/>
      </w:pPr>
      <w:rPr>
        <w:rFonts w:hint="default" w:ascii="Wingdings" w:hAnsi="Wingdings"/>
      </w:rPr>
    </w:lvl>
    <w:lvl xmlns:w="http://schemas.openxmlformats.org/wordprocessingml/2006/main" w:ilvl="2">
      <w:start w:val="1"/>
      <w:numFmt w:val="bullet"/>
      <w:lvlText w:val="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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4">
      <w:start w:val="1"/>
      <w:numFmt w:val="bullet"/>
      <w:lvlText w:val=""/>
      <w:lvlJc w:val="left"/>
      <w:pPr>
        <w:ind w:left="3600" w:hanging="360"/>
      </w:pPr>
      <w:rPr>
        <w:rFonts w:hint="default" w:ascii="Wingdings" w:hAnsi="Wingdings"/>
      </w:rPr>
    </w:lvl>
    <w:lvl xmlns:w="http://schemas.openxmlformats.org/wordprocessingml/2006/main" w:ilvl="5">
      <w:start w:val="1"/>
      <w:numFmt w:val="bullet"/>
      <w:lvlText w:val="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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7">
      <w:start w:val="1"/>
      <w:numFmt w:val="bullet"/>
      <w:lvlText w:val=""/>
      <w:lvlJc w:val="left"/>
      <w:pPr>
        <w:ind w:left="5760" w:hanging="360"/>
      </w:pPr>
      <w:rPr>
        <w:rFonts w:hint="default" w:ascii="Wingdings" w:hAnsi="Wingdings"/>
      </w:rPr>
    </w:lvl>
    <w:lvl xmlns:w="http://schemas.openxmlformats.org/wordprocessingml/2006/main" w:ilvl="8">
      <w:start w:val="1"/>
      <w:numFmt w:val="bullet"/>
      <w:lvlText w:val="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530aca0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"/>
      <w:lvlJc w:val="left"/>
      <w:pPr>
        <w:ind w:left="720" w:hanging="360"/>
      </w:pPr>
      <w:rPr>
        <w:rFonts w:hint="default" w:ascii="Wingdings" w:hAnsi="Wingdings"/>
      </w:rPr>
    </w:lvl>
    <w:lvl xmlns:w="http://schemas.openxmlformats.org/wordprocessingml/2006/main" w:ilvl="1">
      <w:start w:val="1"/>
      <w:numFmt w:val="bullet"/>
      <w:lvlText w:val=""/>
      <w:lvlJc w:val="left"/>
      <w:pPr>
        <w:ind w:left="1440" w:hanging="360"/>
      </w:pPr>
      <w:rPr>
        <w:rFonts w:hint="default" w:ascii="Wingdings" w:hAnsi="Wingdings"/>
      </w:rPr>
    </w:lvl>
    <w:lvl xmlns:w="http://schemas.openxmlformats.org/wordprocessingml/2006/main" w:ilvl="2">
      <w:start w:val="1"/>
      <w:numFmt w:val="bullet"/>
      <w:lvlText w:val="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"/>
      <w:lvlJc w:val="left"/>
      <w:pPr>
        <w:ind w:left="2880" w:hanging="360"/>
      </w:pPr>
      <w:rPr>
        <w:rFonts w:hint="default" w:ascii="Wingdings" w:hAnsi="Wingdings"/>
      </w:rPr>
    </w:lvl>
    <w:lvl xmlns:w="http://schemas.openxmlformats.org/wordprocessingml/2006/main" w:ilvl="4">
      <w:start w:val="1"/>
      <w:numFmt w:val="bullet"/>
      <w:lvlText w:val=""/>
      <w:lvlJc w:val="left"/>
      <w:pPr>
        <w:ind w:left="3600" w:hanging="360"/>
      </w:pPr>
      <w:rPr>
        <w:rFonts w:hint="default" w:ascii="Wingdings" w:hAnsi="Wingdings"/>
      </w:rPr>
    </w:lvl>
    <w:lvl xmlns:w="http://schemas.openxmlformats.org/wordprocessingml/2006/main" w:ilvl="5">
      <w:start w:val="1"/>
      <w:numFmt w:val="bullet"/>
      <w:lvlText w:val="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"/>
      <w:lvlJc w:val="left"/>
      <w:pPr>
        <w:ind w:left="5040" w:hanging="360"/>
      </w:pPr>
      <w:rPr>
        <w:rFonts w:hint="default" w:ascii="Wingdings" w:hAnsi="Wingdings"/>
      </w:rPr>
    </w:lvl>
    <w:lvl xmlns:w="http://schemas.openxmlformats.org/wordprocessingml/2006/main" w:ilvl="7">
      <w:start w:val="1"/>
      <w:numFmt w:val="bullet"/>
      <w:lvlText w:val=""/>
      <w:lvlJc w:val="left"/>
      <w:pPr>
        <w:ind w:left="5760" w:hanging="360"/>
      </w:pPr>
      <w:rPr>
        <w:rFonts w:hint="default" w:ascii="Wingdings" w:hAnsi="Wingdings"/>
      </w:rPr>
    </w:lvl>
    <w:lvl xmlns:w="http://schemas.openxmlformats.org/wordprocessingml/2006/main" w:ilvl="8">
      <w:start w:val="1"/>
      <w:numFmt w:val="bullet"/>
      <w:lvlText w:val="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43920a9"/>
    <w:multiLevelType xmlns:w="http://schemas.openxmlformats.org/wordprocessingml/2006/main" w:val="hybridMultilevel"/>
    <w:lvl xmlns:w="http://schemas.openxmlformats.org/wordprocessingml/2006/main" w:ilvl="0">
      <w:start w:val="1"/>
      <w:numFmt w:val="lowerLetter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56f36d6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725e080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4d03c44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70b42ed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6d06823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e336b4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1c1a957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C8AD14E"/>
    <w:rsid w:val="006A1799"/>
    <w:rsid w:val="008B5C79"/>
    <w:rsid w:val="00C48B53"/>
    <w:rsid w:val="02CE41CF"/>
    <w:rsid w:val="036E0C25"/>
    <w:rsid w:val="038C37A9"/>
    <w:rsid w:val="060651CE"/>
    <w:rsid w:val="0644368A"/>
    <w:rsid w:val="068B6DDD"/>
    <w:rsid w:val="079162A1"/>
    <w:rsid w:val="0849FC3C"/>
    <w:rsid w:val="08854809"/>
    <w:rsid w:val="08E209BA"/>
    <w:rsid w:val="0BC47DF6"/>
    <w:rsid w:val="0BC47DF6"/>
    <w:rsid w:val="0BEAD43D"/>
    <w:rsid w:val="0C033A88"/>
    <w:rsid w:val="0C8D7AC7"/>
    <w:rsid w:val="0F5C68F9"/>
    <w:rsid w:val="1047CFA7"/>
    <w:rsid w:val="108C11C3"/>
    <w:rsid w:val="11A75B90"/>
    <w:rsid w:val="120E1D59"/>
    <w:rsid w:val="12F14C26"/>
    <w:rsid w:val="134D627B"/>
    <w:rsid w:val="139825E1"/>
    <w:rsid w:val="14336FDE"/>
    <w:rsid w:val="1550DEB7"/>
    <w:rsid w:val="1676129A"/>
    <w:rsid w:val="169E6F60"/>
    <w:rsid w:val="16FE80D8"/>
    <w:rsid w:val="1715115A"/>
    <w:rsid w:val="178CA1B5"/>
    <w:rsid w:val="17E6082E"/>
    <w:rsid w:val="18043B91"/>
    <w:rsid w:val="1839F3AC"/>
    <w:rsid w:val="18927D30"/>
    <w:rsid w:val="195AA055"/>
    <w:rsid w:val="19C30B26"/>
    <w:rsid w:val="1B4BE858"/>
    <w:rsid w:val="1B717946"/>
    <w:rsid w:val="1B77DDC8"/>
    <w:rsid w:val="1D755AE1"/>
    <w:rsid w:val="1D8D5D84"/>
    <w:rsid w:val="1FD6631F"/>
    <w:rsid w:val="2077BAA7"/>
    <w:rsid w:val="20D51FC8"/>
    <w:rsid w:val="20FBC538"/>
    <w:rsid w:val="22A3F780"/>
    <w:rsid w:val="23B85901"/>
    <w:rsid w:val="23E0FDB2"/>
    <w:rsid w:val="23F6F7C3"/>
    <w:rsid w:val="25477E56"/>
    <w:rsid w:val="25AD5203"/>
    <w:rsid w:val="25D4F372"/>
    <w:rsid w:val="2670482F"/>
    <w:rsid w:val="276E5551"/>
    <w:rsid w:val="2790BCF9"/>
    <w:rsid w:val="27941001"/>
    <w:rsid w:val="27C79991"/>
    <w:rsid w:val="2864D5F2"/>
    <w:rsid w:val="29A5265C"/>
    <w:rsid w:val="29BAB86D"/>
    <w:rsid w:val="2A920335"/>
    <w:rsid w:val="2BC05E71"/>
    <w:rsid w:val="2BFEF891"/>
    <w:rsid w:val="2D5F68EA"/>
    <w:rsid w:val="2DD2142A"/>
    <w:rsid w:val="2DDDA0D4"/>
    <w:rsid w:val="2E593EB4"/>
    <w:rsid w:val="2E66B5E8"/>
    <w:rsid w:val="2EDA947C"/>
    <w:rsid w:val="2F01649B"/>
    <w:rsid w:val="2F41E42D"/>
    <w:rsid w:val="308C20E5"/>
    <w:rsid w:val="30B622C4"/>
    <w:rsid w:val="31DE7734"/>
    <w:rsid w:val="320B87A3"/>
    <w:rsid w:val="327346B6"/>
    <w:rsid w:val="32B0DF90"/>
    <w:rsid w:val="3451DFFD"/>
    <w:rsid w:val="34560877"/>
    <w:rsid w:val="3698AFD2"/>
    <w:rsid w:val="36A539C6"/>
    <w:rsid w:val="36D35D5E"/>
    <w:rsid w:val="379EBD7C"/>
    <w:rsid w:val="37BB6B3A"/>
    <w:rsid w:val="382BC20D"/>
    <w:rsid w:val="38937038"/>
    <w:rsid w:val="38AA330E"/>
    <w:rsid w:val="38B044CC"/>
    <w:rsid w:val="38BEAD1F"/>
    <w:rsid w:val="392284E6"/>
    <w:rsid w:val="3979962A"/>
    <w:rsid w:val="3B296E68"/>
    <w:rsid w:val="3C64B111"/>
    <w:rsid w:val="3C8AD14E"/>
    <w:rsid w:val="3F27F6DA"/>
    <w:rsid w:val="3F27F6DA"/>
    <w:rsid w:val="406AADBD"/>
    <w:rsid w:val="41298585"/>
    <w:rsid w:val="438AA4B0"/>
    <w:rsid w:val="44770FA2"/>
    <w:rsid w:val="44AC519B"/>
    <w:rsid w:val="452FC0F9"/>
    <w:rsid w:val="456B743B"/>
    <w:rsid w:val="4589CFAD"/>
    <w:rsid w:val="47B0CF04"/>
    <w:rsid w:val="494432B0"/>
    <w:rsid w:val="4972BC44"/>
    <w:rsid w:val="4A9C8127"/>
    <w:rsid w:val="4B2114F2"/>
    <w:rsid w:val="4BBBE6C4"/>
    <w:rsid w:val="4C0E0668"/>
    <w:rsid w:val="4C5AC619"/>
    <w:rsid w:val="4D0B46E6"/>
    <w:rsid w:val="4D5AC275"/>
    <w:rsid w:val="4EF78DC0"/>
    <w:rsid w:val="4EF7D7A0"/>
    <w:rsid w:val="4F98CEFB"/>
    <w:rsid w:val="50E66780"/>
    <w:rsid w:val="525EBC7A"/>
    <w:rsid w:val="52A13A04"/>
    <w:rsid w:val="5349A508"/>
    <w:rsid w:val="55CE8453"/>
    <w:rsid w:val="56B84DDA"/>
    <w:rsid w:val="57B67696"/>
    <w:rsid w:val="57BDA896"/>
    <w:rsid w:val="58203F90"/>
    <w:rsid w:val="58566B65"/>
    <w:rsid w:val="59396B2B"/>
    <w:rsid w:val="59470A24"/>
    <w:rsid w:val="5B361526"/>
    <w:rsid w:val="5C2CEF40"/>
    <w:rsid w:val="5C4467A8"/>
    <w:rsid w:val="5C9B50C9"/>
    <w:rsid w:val="5C9B50C9"/>
    <w:rsid w:val="5CD80B6F"/>
    <w:rsid w:val="5E4D6D26"/>
    <w:rsid w:val="5E89837A"/>
    <w:rsid w:val="5EB7FAAC"/>
    <w:rsid w:val="5F277D6A"/>
    <w:rsid w:val="615A88EB"/>
    <w:rsid w:val="632503E4"/>
    <w:rsid w:val="63F107F5"/>
    <w:rsid w:val="63F81D3F"/>
    <w:rsid w:val="6443CA9E"/>
    <w:rsid w:val="64597E83"/>
    <w:rsid w:val="652DFF2F"/>
    <w:rsid w:val="66BDE835"/>
    <w:rsid w:val="6750FE4E"/>
    <w:rsid w:val="6B85AAA0"/>
    <w:rsid w:val="6BFB8B26"/>
    <w:rsid w:val="6C0B1D2A"/>
    <w:rsid w:val="6D3AE398"/>
    <w:rsid w:val="6F312C16"/>
    <w:rsid w:val="70EDA249"/>
    <w:rsid w:val="717773D0"/>
    <w:rsid w:val="7363B63A"/>
    <w:rsid w:val="7496DC79"/>
    <w:rsid w:val="75EA3CBB"/>
    <w:rsid w:val="75FE2F83"/>
    <w:rsid w:val="76A10071"/>
    <w:rsid w:val="780C2DB7"/>
    <w:rsid w:val="787BA025"/>
    <w:rsid w:val="7A97C22D"/>
    <w:rsid w:val="7DEF9AD1"/>
    <w:rsid w:val="7E17737B"/>
    <w:rsid w:val="7F76B644"/>
    <w:rsid w:val="7F76B644"/>
    <w:rsid w:val="7FAE8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AD14E"/>
  <w15:chartTrackingRefBased/>
  <w15:docId w15:val="{A9F8698E-F280-4D1E-B4C4-B9A56614474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uiPriority w:val="0"/>
    <w:name w:val="Normal"/>
    <w:qFormat/>
    <w:rsid w:val="16FE80D8"/>
    <w:rPr>
      <w:rFonts w:ascii="Raleway" w:hAnsi="Raleway" w:eastAsia="Raleway" w:cs="Raleway"/>
      <w:color w:val="595959" w:themeColor="text1" w:themeTint="A6" w:themeShade="FF"/>
    </w:rPr>
    <w:pPr>
      <w:spacing w:before="240" w:beforeAutospacing="off"/>
    </w:p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uiPriority w:val="99"/>
    <w:name w:val="header"/>
    <w:basedOn w:val="Normal"/>
    <w:unhideWhenUsed/>
    <w:rsid w:val="16FE80D8"/>
    <w:pPr>
      <w:tabs>
        <w:tab w:val="center" w:leader="none" w:pos="4680"/>
        <w:tab w:val="right" w:leader="none" w:pos="9360"/>
      </w:tabs>
      <w:spacing w:after="0"/>
    </w:pPr>
  </w:style>
  <w:style w:type="paragraph" w:styleId="Footer">
    <w:uiPriority w:val="99"/>
    <w:name w:val="footer"/>
    <w:basedOn w:val="Normal"/>
    <w:unhideWhenUsed/>
    <w:rsid w:val="16FE80D8"/>
    <w:pPr>
      <w:tabs>
        <w:tab w:val="center" w:leader="none" w:pos="4680"/>
        <w:tab w:val="right" w:leader="none" w:pos="9360"/>
      </w:tabs>
      <w:spacing w:after="0"/>
    </w:pPr>
  </w:style>
  <w:style w:type="paragraph" w:styleId="Title">
    <w:uiPriority w:val="10"/>
    <w:name w:val="Title"/>
    <w:basedOn w:val="Normal"/>
    <w:next w:val="Normal"/>
    <w:qFormat/>
    <w:rsid w:val="4F98CEFB"/>
    <w:rPr>
      <w:rFonts w:ascii="Aptos Display" w:hAnsi="Aptos Display" w:eastAsia="Aptos" w:cs="" w:asciiTheme="majorAscii" w:hAnsiTheme="majorAscii" w:eastAsiaTheme="minorAscii" w:cstheme="majorEastAsia"/>
      <w:b w:val="1"/>
      <w:bCs w:val="1"/>
      <w:noProof w:val="0"/>
      <w:color w:val="FF6F61"/>
      <w:sz w:val="32"/>
      <w:szCs w:val="32"/>
      <w:lang w:val="es-ES"/>
    </w:rPr>
    <w:pPr>
      <w:spacing w:after="80"/>
      <w:contextualSpacing/>
      <w:jc w:val="center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uiPriority w:val="11"/>
    <w:name w:val="Subtitle"/>
    <w:basedOn w:val="Normal"/>
    <w:next w:val="Normal"/>
    <w:link w:val="SubtitleChar"/>
    <w:qFormat/>
    <w:rsid w:val="4F98CEFB"/>
    <w:rPr>
      <w:rFonts w:eastAsia="Aptos Display" w:cs="" w:eastAsiaTheme="minorAscii" w:cstheme="majorEastAsia"/>
      <w:color w:val="595959" w:themeColor="text1" w:themeTint="A6" w:themeShade="FF"/>
      <w:sz w:val="28"/>
      <w:szCs w:val="28"/>
    </w:rPr>
  </w:style>
  <w:style w:type="character" w:styleId="SubtitleChar" w:customStyle="true">
    <w:uiPriority w:val="11"/>
    <w:name w:val="Subtitle Char"/>
    <w:basedOn w:val="DefaultParagraphFont"/>
    <w:link w:val="Subtitle"/>
    <w:rsid w:val="4F98CEFB"/>
    <w:rPr>
      <w:rFonts w:eastAsia="Aptos Display" w:cs="" w:eastAsiaTheme="minorAscii" w:cstheme="majorEastAsia"/>
      <w:color w:val="595959" w:themeColor="text1" w:themeTint="A6" w:themeShade="FF"/>
      <w:sz w:val="28"/>
      <w:szCs w:val="28"/>
    </w:rPr>
  </w:style>
  <w:style w:type="paragraph" w:styleId="ListParagraph">
    <w:uiPriority w:val="34"/>
    <w:name w:val="List Paragraph"/>
    <w:basedOn w:val="Normal"/>
    <w:qFormat/>
    <w:rsid w:val="4F98CEFB"/>
    <w:pPr>
      <w:spacing/>
      <w:ind w:left="720"/>
      <w:contextualSpacing/>
    </w:pPr>
  </w:style>
  <w:style w:type="paragraph" w:styleId="Heading3">
    <w:uiPriority w:val="9"/>
    <w:name w:val="heading 3"/>
    <w:basedOn w:val="Normal"/>
    <w:next w:val="Normal"/>
    <w:unhideWhenUsed/>
    <w:qFormat/>
    <w:rsid w:val="7496DC79"/>
    <w:rPr>
      <w:rFonts w:eastAsia="Aptos Display" w:cs="" w:eastAsiaTheme="minorAscii" w:cstheme="majorEastAsia"/>
      <w:color w:val="0F4761" w:themeColor="accent1" w:themeTint="FF" w:themeShade="BF"/>
      <w:sz w:val="28"/>
      <w:szCs w:val="28"/>
    </w:rPr>
    <w:pPr>
      <w:keepNext w:val="1"/>
      <w:keepLines w:val="1"/>
      <w:spacing w:before="160" w:after="80"/>
      <w:outlineLvl w:val="2"/>
    </w:pPr>
  </w:style>
  <w:style w:type="paragraph" w:styleId="Heading1">
    <w:uiPriority w:val="9"/>
    <w:name w:val="heading 1"/>
    <w:basedOn w:val="Normal"/>
    <w:next w:val="Normal"/>
    <w:qFormat/>
    <w:rsid w:val="18043B91"/>
    <w:rPr>
      <w:b w:val="1"/>
      <w:bCs w:val="1"/>
      <w:noProof w:val="0"/>
      <w:color w:val="FF6F61"/>
      <w:sz w:val="28"/>
      <w:szCs w:val="28"/>
      <w:lang w:val="es-ES"/>
    </w:rPr>
    <w:pPr>
      <w:keepNext w:val="1"/>
      <w:keepLines w:val="1"/>
      <w:spacing w:before="360" w:after="80"/>
      <w:outlineLvl w:val="0"/>
    </w:pPr>
  </w:style>
  <w:style w:type="character" w:styleId="Hyperlink">
    <w:uiPriority w:val="99"/>
    <w:name w:val="Hyperlink"/>
    <w:basedOn w:val="DefaultParagraphFont"/>
    <w:unhideWhenUsed/>
    <w:rsid w:val="18043B91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cc78ba5ea1a647f9" /><Relationship Type="http://schemas.openxmlformats.org/officeDocument/2006/relationships/footer" Target="footer.xml" Id="R4061e5f4237b491b" /><Relationship Type="http://schemas.openxmlformats.org/officeDocument/2006/relationships/numbering" Target="numbering.xml" Id="R89fadb0a20fc4fcc" /><Relationship Type="http://schemas.openxmlformats.org/officeDocument/2006/relationships/hyperlink" Target="https://store.sony.com.co/zv-e10l/p" TargetMode="External" Id="R193870c89c1641ea" /><Relationship Type="http://schemas.openxmlformats.org/officeDocument/2006/relationships/hyperlink" Target="https://www.sony.com.co/electronics/lentes-camara/selp18105g" TargetMode="External" Id="R05a96ab681454e66" /><Relationship Type="http://schemas.openxmlformats.org/officeDocument/2006/relationships/hyperlink" Target="https://www.sony.com.co/electronics/lentes-camara/sel1018" TargetMode="External" Id="R7ff12db3d93b42b5" /><Relationship Type="http://schemas.openxmlformats.org/officeDocument/2006/relationships/hyperlink" Target="https://www.sony.com.co/electronics/lentes-camara/sel35f18" TargetMode="External" Id="R58da258bbf5b4e50" /><Relationship Type="http://schemas.openxmlformats.org/officeDocument/2006/relationships/hyperlink" Target="https://www.sony.com.co/electronics/lentes-camara/sel50f18" TargetMode="External" Id="Rf29b678d18ec4b4e" /><Relationship Type="http://schemas.openxmlformats.org/officeDocument/2006/relationships/hyperlink" Target="https://www.sony.com.co/electronics/lentes-camara/sel30m35" TargetMode="External" Id="R81e5d4b46d674878" /><Relationship Type="http://schemas.openxmlformats.org/officeDocument/2006/relationships/hyperlink" Target="https://lumen-colombia.com/2/1104-wireless-go-ii.html?srsltid=AfmBOooZIrCh-q47ayK0fMjGXCxG6odJof7WZ2R2uOrkWkzaKYUU_9bP" TargetMode="External" Id="R885247fa009f4b53" /><Relationship Type="http://schemas.openxmlformats.org/officeDocument/2006/relationships/hyperlink" Target="https://importacionesarturia.com/producto/dji-mic-mini-2-tx-1-rx-microfono-inalambrico-compacto/?srsltid=AfmBOop6hWch6rWapH2V6YXyduYBdluR1ATxDQZvCXlU4-MpNvm_GzNb" TargetMode="External" Id="Rdb13718cedf64921" /><Relationship Type="http://schemas.openxmlformats.org/officeDocument/2006/relationships/hyperlink" Target="https://www.avprocolombia.com.co/products/rode-videomic-ntg-hybrid-analog-usb-camera-mount-shotgun-microphone-entrega-inmediata?_pos=1&amp;_psq=VideoMic+NTG&amp;_ss=e&amp;_v=1.0" TargetMode="External" Id="Rbf066d57580944d0" /><Relationship Type="http://schemas.openxmlformats.org/officeDocument/2006/relationships/hyperlink" Target="https://www.amazon.com/-/es/D3-Pro-Direccional-Videoc%C3%A1maras-Smartphones/dp/B08TWP73NP" TargetMode="External" Id="R6227bd5c88044b67" /><Relationship Type="http://schemas.openxmlformats.org/officeDocument/2006/relationships/hyperlink" Target="https://articulo.mercadolibre.com.co/MCO-1942090214-zoom-h4n-pro-grabador-portatil-de-4-pistas-todo-negro-micr-_JM" TargetMode="External" Id="R2d94fc495e3a4450" /><Relationship Type="http://schemas.openxmlformats.org/officeDocument/2006/relationships/hyperlink" Target="https://www.amazon.com/TASCAM-Grabadora-port%C3%A1til-pistas-DR-40X/dp/B07N3FDT3M/ref=sr_1_1_sspa?adgrpid=122469495832&amp;dib=eyJ2IjoiMSJ9.MkoSRrxbm6q3j8hNqj8zOSi_4MKsZ_w8Z0UX1HM8Y6pLLptWgjN-c_x2Xx-BB3AmVDW3pMUfcJ7bWJRxwWuKC9qKNpg-RNuAWGL9d21dL2b2JvSs4ETggLQkDAN_vMmZ2js5DEwOs9gIDuhy3B_MG1cf580rFXJhcJPxdcOFtR0XNQrFcKhYnUmcurMWecx7gem3iUZpEWdSOIh97yoykALT8ke-DYBstt5y5vHXjpI.cOwZ_3jnvf6KPB32lTKXGF2SGXDbRS6iLemjQ4upxKc&amp;dib_tag=se&amp;hvadid=673175688880&amp;hvdev=c&amp;hvlocphy=9197792&amp;hvnetw=g&amp;hvqmt=e&amp;hvrand=16790032636733452806&amp;hvtargid=kwd-622701505628&amp;hydadcr=8886_13706507&amp;keywords=tascam+dr-40x&amp;mcid=5f6571166ae93252a6bc8bee774ea84e&amp;qid=1748454035&amp;sr=8-1-spons&amp;sp_csd=d2lkZ2V0TmFtZT1zcF9hdGY&amp;psc=1" TargetMode="External" Id="Rbe7be33d0bdf4c24" /><Relationship Type="http://schemas.openxmlformats.org/officeDocument/2006/relationships/hyperlink" Target="https://store.sony.com.co/mdr-7506/p?srsltid=AfmBOoosgdbvWPjajp1hncOsYljh-LvuPBuYk-BuGwj7k3d9jeT7uTQg" TargetMode="External" Id="R0b9bc1fae8ca4628" /><Relationship Type="http://schemas.openxmlformats.org/officeDocument/2006/relationships/hyperlink" Target="https://audio-technica.com.co/products/ath-m20x-audifonos-de-monitoreo-profesional?srsltid=AfmBOorUa4LFPpTl7NVa_mzL1wT6TDkfDi20YZzF7SDPfRYbKDCzapsE" TargetMode="External" Id="R9b7d0db393ea4e68" /><Relationship Type="http://schemas.openxmlformats.org/officeDocument/2006/relationships/hyperlink" Target="https://importacionesarturia.com/producto/dji-ronin-rs-3-mini-estabilizador-gimbal/?srsltid=AfmBOoolzR-_4ocPrOx3UA8v3FdDN5I2VJGY-cfpK-WMdIQgQbZ6iba8" TargetMode="External" Id="R3a7edc6a25ee408d" /><Relationship Type="http://schemas.openxmlformats.org/officeDocument/2006/relationships/hyperlink" Target="https://lumen-colombia.com/estabilizadores/1701-weebill3e.html?srsltid=AfmBOoqxxzRVHr0fAgU6jRNiTa5V5kYVccrxP2sXl5CHTzl4YMZVrFxF" TargetMode="External" Id="R9a2268c74eaa4806" /><Relationship Type="http://schemas.openxmlformats.org/officeDocument/2006/relationships/hyperlink" Target="https://lumen-colombia.com/305/1291-combo-sl60w.html?srsltid=AfmBOopyQC47upECduCVj9O01W_m78FJixIH3jl48E2lam_Ix5czK5QM" TargetMode="External" Id="R5e5482bf69184c4f" /><Relationship Type="http://schemas.openxmlformats.org/officeDocument/2006/relationships/hyperlink" Target="https://www.mercadolibre.com.co/panel-de-luz-led-rgb-salida-de-60w-aputure-amaran-p60c-color-de-la-estructura-negro-color-de-la-luz-blanco-calido/p/MCO29016361?pdp_filters=item_id:MCO2394047384" TargetMode="External" Id="R85112fe6be864f42" /><Relationship Type="http://schemas.openxmlformats.org/officeDocument/2006/relationships/hyperlink" Target="https://tecnoimportaciones.com/luces-de-estudio/iluminacion-continua/godox-ml60/?srsltid=AfmBOooc7nbMsL0IiF2CfX9WcJ7ajXTvnhbj_WBCxW1irRDTPT0wlLTV" TargetMode="External" Id="Rdeda0052128a4129" /><Relationship Type="http://schemas.openxmlformats.org/officeDocument/2006/relationships/hyperlink" Target="https://www.avprocolombia.com.co/products/aputure-mc-rgbww-led-light?srsltid=AfmBOoq9_NOBkyO4e11QVDOA8Er4VGJOqoZhl1wCQJmYML355GSjFeul" TargetMode="External" Id="R3a4e254eff4d4409" /><Relationship Type="http://schemas.openxmlformats.org/officeDocument/2006/relationships/hyperlink" Target="https://www.mercadolibre.com.co/microfono-hollyland-lark-m2s-combo-con-2-trasmisores-color-negro/p/MCO45442497" TargetMode="External" Id="R6d81d8a37c0f4a66" /><Relationship Type="http://schemas.openxmlformats.org/officeDocument/2006/relationships/hyperlink" Target="https://www.mercadolibre.com.co/estabilizador-video-para-dispositivos-moviles-ulanzi-lino-soporte-aleacion-de-aluminio-portable-practico-facil-de-usar-versatil/p/MCO27124256" TargetMode="External" Id="Rdaae27b9e0e24d8c" /><Relationship Type="http://schemas.openxmlformats.org/officeDocument/2006/relationships/hyperlink" Target="https://www.mercadolibre.com.co/mini-led-selfie-portatil-clip-de-anillo-flash-de-relleno-color-negro/p/MCO42685072?pdp_filters=item_id:MCO2871581264" TargetMode="External" Id="Rce0a8f6317f64fce" /><Relationship Type="http://schemas.openxmlformats.org/officeDocument/2006/relationships/hyperlink" Target="https://articulo.mercadolibre.com.co/MCO-2311287308-aro-de-luz-led-grande-26cm-tripode-base-celular-_JM?searchVariation=182370861339" TargetMode="External" Id="Rb6ffeb69fe56445b" /><Relationship Type="http://schemas.openxmlformats.org/officeDocument/2006/relationships/hyperlink" Target="https://www.mercadolibre.com.co/estabilizador-inteligente-osmo-mobilese-color-gris/p/MCO28766229" TargetMode="External" Id="R376ec8ac2c1b4fc9" /><Relationship Type="http://schemas.openxmlformats.org/officeDocument/2006/relationships/hyperlink" Target="https://www.amazon.com/-/es/ULANZI-Rig-Pro-inteligente-estabilizador/dp/B076FQCWQG?th=1" TargetMode="External" Id="R4e05191b605443e9" /><Relationship Type="http://schemas.openxmlformats.org/officeDocument/2006/relationships/hyperlink" Target="https://www.amazon.com/-/es/recargable-iluminaci%C3%B3n-fotograf%C3%ADa-port%C3%A1til-Vlogging/dp/B07YSF3X8K/ref=sr_1_4?__mk_es_US=%C3%85M%C3%85%C5%BD%C3%95%C3%91&amp;crid=1I1E7U8IEC2C5&amp;dib=eyJ2IjoiMSJ9.ez9dlFXUiFuvdXH11spHcpIPXpXSsryh9cb9MG-nuV1e2CV5NqLQVWbuTFSia-M84JrQVNSzAHXHLOs_6pxm52fPrptLMQ2XH_7HLPZZgc92aIO46pbzvtPmS_f-Ykr9y_Z15POsDN6xGqZRcu5ds8AFAwuwgJyhz9PBKILCECcPXH-ztTm1LMfMRfer5HSJ60KZaod-o-fZUBO793bW1nIRJfFYHY0p5bG7DGHUmmw.pJGkLuONx-Cmc6gDNrzr9LbIRsVjM4L99utYIKQgVkw&amp;dib_tag=se&amp;keywords=Luces%2BLED%2BUlanzi%2BVL49&amp;qid=1748454848&amp;sprefix=luces%2Bled%2Bulanzi%2Bvl49%2Caps%2C303&amp;sr=8-4&amp;th=1" TargetMode="External" Id="R57d613387a334efe" /><Relationship Type="http://schemas.openxmlformats.org/officeDocument/2006/relationships/hyperlink" Target="https://www.amazon.com/-/es/micr%C3%B3fono-inal%C3%A1mbrico-interfaz-cancelaci%C3%B3n-duraci%C3%B3n/dp/B0DJSM8PHP/ref=sr_1_11?__mk_es_US=%C3%85M%C3%85%C5%BD%C3%95%C3%91&amp;crid=284AMPS4XIWVY&amp;dib=eyJ2IjoiMSJ9.fcQs2UUQ7j8rMJo3mLYa1o50kp4oJK7erb0wITKG9Jze2W9zdj63QvzkszMpTl3hIS_fLmb2tjMXOM3tLQJO_CeeBoipsLGMneUJ73I86p6B4qZtmgXDJZhmhqg0MY5DxDsZGXjQHnqd7RByLEYv-OnMLAoXItnSC4Z-8CvdFT6tAVtoP_cCKAuWWJdgtQ6AabMcyeRzg3wFgezedr4l-4QPB-kC0iNz1oMGgdco7qMX2_qayWr6NaNa0-3gAqObrHaqWzMlXBj_ripUGl43_N8Yrydvwj2eHOLQIH_pLVk.hQFVLg0GLhraLxtcvZhpeIZBuj9EZvDxJ1RQSg_pen0&amp;dib_tag=se&amp;keywords=BOYA%2BBY-MM1&amp;qid=1748454902&amp;sprefix=boya%2Bby-mm1%2Caps%2C274&amp;sr=8-11&amp;th=1" TargetMode="External" Id="R7ca46e0f3c224a94" /><Relationship Type="http://schemas.openxmlformats.org/officeDocument/2006/relationships/hyperlink" Target="https://www.amazon.com/-/es/Osmo-Mobile-SE-estabilizador-ActiveTrack/dp/B0B7XCG225/ref=sr_1_1?__mk_es_US=%C3%85M%C3%85%C5%BD%C3%95%C3%91&amp;crid=GKXJSDEXNZEX&amp;dib=eyJ2IjoiMSJ9.T2p4FUXx6_Mah5IxkWkAWeAnwRg1K1FVJu5A_mrBmHv-FeBRhP6iQf863ZofwEQy9ZJQSW5klk2dBl2smWcIUC0vx9F306VCdJ5LPa7H-gdeaN3skBUUIf8wbnBfy_OplcLY46OaPrc97Pjgn6kiNpojbd8MrKFT0_WmYlPjQtCAETVYTcZwuQn_Cpty6f5ly89GscisByTSES0vVUL3arhOC7Sw8MIkLr_r48QxUBU.i1d7A4cvsxYCV5G2xIuzTtuoGu3hsh8xgIyz20Uouwk&amp;dib_tag=se&amp;keywords=DJI+Osmo+Mobile+SE&amp;qid=1748454993&amp;sprefix=dji+osmo+mobile+se%2Caps%2C253&amp;sr=8-1" TargetMode="External" Id="R037444729c204827" /><Relationship Type="http://schemas.openxmlformats.org/officeDocument/2006/relationships/hyperlink" Target="https://www.amazon.com/integrado-inal%C3%A1mbrico-compatible-tel%C3%A9fonos-celulares/dp/B0BD7VTXN3/ref=sr_1_2_sspa?__mk_es_US=%C3%85M%C3%85%C5%BD%C3%95%C3%91&amp;crid=1G1YL4UYJRZXS&amp;dib=eyJ2IjoiMSJ9.7paY-H2Dq2j2-pJ40nBO0nBExKHLcDiur8bdA32a2qHhpJjyKfI6k_okXdEAhoWhGBvt5VO3GxxmzV6FOlHEsFtPCVuDt7vCUV0c5Ek9nJX1CewL4zwAl0JYi-NLrROkmrDBO2vs9LCPed3cPWL-naoE1R-OnExYifv2EoSrT-t2z1IDararFdxYEiscSvL_qYIv7L3F9kF4CDk_e7FLA7z4hS7WnRK9ocprhfkRU0o.kOQRqR33ia6oZKvWsv5Xb9vdHsz63OyzeVpfduHCiQo&amp;dib_tag=se&amp;keywords=Manfrotto%2BPIXI%2BMini&amp;qid=1748455050&amp;sprefix=manfrotto%2Bpixi%2Bmini%2Caps%2C155&amp;sr=8-2-spons&amp;sp_csd=d2lkZ2V0TmFtZT1zcF9hdGY&amp;th=1" TargetMode="External" Id="R1fd0d702b393483e" /><Relationship Type="http://schemas.openxmlformats.org/officeDocument/2006/relationships/hyperlink" Target="https://www.amazon.com/-/es/Kit-micr%C3%B3fono-inal%C3%A1mbrico-creadores-contenido/dp/B0D4TV6NY9?utm_source=chatgpt.com" TargetMode="External" Id="Rf87868c98045498e" /><Relationship Type="http://schemas.openxmlformats.org/officeDocument/2006/relationships/hyperlink" Target="https://www.amazon.com/-/es/tel%C3%A9fono-inteligente-vertical-estabilizador-obturador/dp/B0BW42ML2R?utm_source=chatgpt.com" TargetMode="External" Id="R4c94c431fd4d49a1" /></Relationships>
</file>

<file path=word/_rels/footer.xml.rels>&#65279;<?xml version="1.0" encoding="utf-8"?><Relationships xmlns="http://schemas.openxmlformats.org/package/2006/relationships"><Relationship Type="http://schemas.openxmlformats.org/officeDocument/2006/relationships/image" Target="/media/image2.png" Id="Rf229dd676ca74726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2025-05-14T14:27:00.2765163Z</dcterms:created>
  <dcterms:modified xsi:type="dcterms:W3CDTF">2025-05-28T17:59:47.1752107Z</dcterms:modified>
  <dc:creator>ERIKA MARIA SERNA GIRALDO</dc:creator>
  <lastModifiedBy>ERIKA MARIA SERNA GIRALDO</lastModifiedBy>
</coreProperties>
</file>